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How to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Fill in the boxes below with your instructions for how to do something. </w:t>
      </w:r>
    </w:p>
    <w:p w:rsidR="00000000" w:rsidDel="00000000" w:rsidP="00000000" w:rsidRDefault="00000000" w:rsidRPr="00000000" w14:paraId="00000003">
      <w:pPr>
        <w:jc w:val="left"/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color w:val="999999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My topic: </w:t>
      </w:r>
      <w:r w:rsidDel="00000000" w:rsidR="00000000" w:rsidRPr="00000000">
        <w:rPr>
          <w:rFonts w:ascii="Proxima Nova" w:cs="Proxima Nova" w:eastAsia="Proxima Nova" w:hAnsi="Proxima Nova"/>
          <w:color w:val="999999"/>
          <w:sz w:val="32"/>
          <w:szCs w:val="32"/>
          <w:rtl w:val="0"/>
        </w:rPr>
        <w:t xml:space="preserve">Introduce the reader to your topic</w:t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First, 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First,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Then,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first step in your process.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Then,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Next,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next step in your process.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Next,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Last,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last step in your process. 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Last,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Finally, </w:t>
      </w:r>
    </w:p>
    <w:tbl>
      <w:tblPr>
        <w:tblStyle w:val="Table6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zXZ1TXXvSmNAhABWnBZI4UkeVQ==">AMUW2mVXypAo5dLsJMTHtrvfsflSKT5agBqopxBperIi6sNbd5gNyiNU9stfTSI/2NJ6pwQDjIuuXp8xBSY4Cm+tEvSb3v8pPc4c1HOs4ppgCSUzYhyIyL0=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