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7E0B5E" w14:textId="77777777" w:rsidR="00605914" w:rsidRDefault="00000000">
      <w:pPr>
        <w:pStyle w:val="Heading2"/>
        <w:keepLines w:val="0"/>
        <w:spacing w:before="0" w:after="0" w:line="240" w:lineRule="auto"/>
        <w:ind w:left="-450" w:right="-720"/>
        <w:rPr>
          <w:b/>
          <w:sz w:val="22"/>
          <w:szCs w:val="22"/>
        </w:rPr>
      </w:pPr>
      <w:bookmarkStart w:id="0" w:name="_heading=h.gjdgxs" w:colFirst="0" w:colLast="0"/>
      <w:bookmarkEnd w:id="0"/>
      <w:r>
        <w:rPr>
          <w:noProof/>
          <w:sz w:val="22"/>
          <w:szCs w:val="22"/>
        </w:rPr>
        <w:drawing>
          <wp:inline distT="114300" distB="114300" distL="114300" distR="114300" wp14:anchorId="2F2CDDB4" wp14:editId="674213D6">
            <wp:extent cx="5156922" cy="1319213"/>
            <wp:effectExtent l="0" t="0" r="0" b="0"/>
            <wp:docPr id="26"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8"/>
                    <a:srcRect/>
                    <a:stretch>
                      <a:fillRect/>
                    </a:stretch>
                  </pic:blipFill>
                  <pic:spPr>
                    <a:xfrm>
                      <a:off x="0" y="0"/>
                      <a:ext cx="5156922" cy="1319213"/>
                    </a:xfrm>
                    <a:prstGeom prst="rect">
                      <a:avLst/>
                    </a:prstGeom>
                    <a:ln/>
                  </pic:spPr>
                </pic:pic>
              </a:graphicData>
            </a:graphic>
          </wp:inline>
        </w:drawing>
      </w:r>
      <w:r>
        <w:rPr>
          <w:noProof/>
        </w:rPr>
        <w:drawing>
          <wp:anchor distT="0" distB="0" distL="0" distR="0" simplePos="0" relativeHeight="251658240" behindDoc="1" locked="0" layoutInCell="1" hidden="0" allowOverlap="1" wp14:anchorId="6CFFE396" wp14:editId="2FCAF272">
            <wp:simplePos x="0" y="0"/>
            <wp:positionH relativeFrom="column">
              <wp:posOffset>5010150</wp:posOffset>
            </wp:positionH>
            <wp:positionV relativeFrom="paragraph">
              <wp:posOffset>47625</wp:posOffset>
            </wp:positionV>
            <wp:extent cx="1176338" cy="1202478"/>
            <wp:effectExtent l="0" t="0" r="0" b="0"/>
            <wp:wrapNone/>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176338" cy="1202478"/>
                    </a:xfrm>
                    <a:prstGeom prst="rect">
                      <a:avLst/>
                    </a:prstGeom>
                    <a:ln/>
                  </pic:spPr>
                </pic:pic>
              </a:graphicData>
            </a:graphic>
          </wp:anchor>
        </w:drawing>
      </w:r>
    </w:p>
    <w:p w14:paraId="6586D0F0" w14:textId="77777777" w:rsidR="00605914" w:rsidRDefault="00000000">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000A8572" w14:textId="77777777" w:rsidR="00605914" w:rsidRDefault="00000000">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10">
        <w:r>
          <w:rPr>
            <w:b/>
            <w:color w:val="F16666"/>
            <w:sz w:val="16"/>
            <w:szCs w:val="16"/>
            <w:u w:val="single"/>
          </w:rPr>
          <w:t>achutchison1@ua.edu</w:t>
        </w:r>
      </w:hyperlink>
    </w:p>
    <w:p w14:paraId="2EAE1C5D" w14:textId="77777777" w:rsidR="00605914" w:rsidRDefault="00605914">
      <w:pPr>
        <w:spacing w:line="240" w:lineRule="auto"/>
        <w:ind w:left="720" w:hanging="360"/>
      </w:pPr>
    </w:p>
    <w:p w14:paraId="6882ED3B" w14:textId="77777777" w:rsidR="00605914" w:rsidRDefault="00605914">
      <w:pPr>
        <w:spacing w:line="240" w:lineRule="auto"/>
        <w:ind w:left="720" w:hanging="360"/>
      </w:pPr>
    </w:p>
    <w:tbl>
      <w:tblPr>
        <w:tblStyle w:val="ab"/>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605914" w14:paraId="182D391F" w14:textId="77777777">
        <w:trPr>
          <w:trHeight w:val="360"/>
        </w:trPr>
        <w:tc>
          <w:tcPr>
            <w:tcW w:w="7338" w:type="dxa"/>
            <w:gridSpan w:val="2"/>
            <w:tcBorders>
              <w:top w:val="single" w:sz="8" w:space="0" w:color="000000"/>
              <w:left w:val="single" w:sz="8" w:space="0" w:color="000000"/>
              <w:bottom w:val="single" w:sz="8" w:space="0" w:color="000000"/>
              <w:right w:val="single" w:sz="8" w:space="0" w:color="000000"/>
            </w:tcBorders>
            <w:shd w:val="clear" w:color="auto" w:fill="F4CCCC"/>
            <w:tcMar>
              <w:top w:w="0" w:type="dxa"/>
              <w:bottom w:w="0" w:type="dxa"/>
            </w:tcMar>
          </w:tcPr>
          <w:p w14:paraId="01D3E8EC" w14:textId="77777777" w:rsidR="00605914" w:rsidRDefault="00000000">
            <w:pPr>
              <w:pStyle w:val="Heading2"/>
              <w:keepLines w:val="0"/>
              <w:spacing w:before="0" w:after="0" w:line="240" w:lineRule="auto"/>
              <w:rPr>
                <w:b/>
                <w:sz w:val="22"/>
                <w:szCs w:val="22"/>
              </w:rPr>
            </w:pPr>
            <w:bookmarkStart w:id="1" w:name="_heading=h.qucdzu3baw67" w:colFirst="0" w:colLast="0"/>
            <w:bookmarkEnd w:id="1"/>
            <w:r>
              <w:rPr>
                <w:b/>
                <w:sz w:val="22"/>
                <w:szCs w:val="22"/>
              </w:rPr>
              <w:t>Lesson 5: Coding and Computational Thinking</w:t>
            </w:r>
          </w:p>
        </w:tc>
        <w:tc>
          <w:tcPr>
            <w:tcW w:w="2940" w:type="dxa"/>
            <w:tcBorders>
              <w:top w:val="single" w:sz="8" w:space="0" w:color="000000"/>
              <w:left w:val="single" w:sz="8" w:space="0" w:color="000000"/>
              <w:bottom w:val="single" w:sz="8" w:space="0" w:color="000000"/>
              <w:right w:val="single" w:sz="8" w:space="0" w:color="000000"/>
            </w:tcBorders>
            <w:shd w:val="clear" w:color="auto" w:fill="CFE2F3"/>
            <w:tcMar>
              <w:top w:w="0" w:type="dxa"/>
              <w:bottom w:w="0" w:type="dxa"/>
            </w:tcMar>
          </w:tcPr>
          <w:p w14:paraId="399B5C35" w14:textId="77777777" w:rsidR="00605914" w:rsidRDefault="00000000">
            <w:pPr>
              <w:pStyle w:val="Heading2"/>
              <w:keepLines w:val="0"/>
              <w:spacing w:before="0" w:after="0" w:line="240" w:lineRule="auto"/>
              <w:rPr>
                <w:b/>
                <w:sz w:val="22"/>
                <w:szCs w:val="22"/>
              </w:rPr>
            </w:pPr>
            <w:bookmarkStart w:id="2" w:name="_heading=h.iusp276y629u" w:colFirst="0" w:colLast="0"/>
            <w:bookmarkEnd w:id="2"/>
            <w:r>
              <w:rPr>
                <w:b/>
                <w:sz w:val="22"/>
                <w:szCs w:val="22"/>
              </w:rPr>
              <w:t>Grade Level: K</w:t>
            </w:r>
          </w:p>
        </w:tc>
      </w:tr>
      <w:tr w:rsidR="00605914" w14:paraId="64E3D6A7"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19F518E8" w14:textId="77777777" w:rsidR="00605914" w:rsidRDefault="00605914">
            <w:pPr>
              <w:spacing w:line="240" w:lineRule="auto"/>
            </w:pPr>
          </w:p>
        </w:tc>
        <w:tc>
          <w:tcPr>
            <w:tcW w:w="2160" w:type="dxa"/>
            <w:tcBorders>
              <w:top w:val="single" w:sz="8" w:space="0" w:color="000000"/>
              <w:left w:val="nil"/>
              <w:bottom w:val="single" w:sz="18" w:space="0" w:color="000000"/>
              <w:right w:val="nil"/>
            </w:tcBorders>
            <w:tcMar>
              <w:top w:w="0" w:type="dxa"/>
              <w:bottom w:w="0" w:type="dxa"/>
            </w:tcMar>
          </w:tcPr>
          <w:p w14:paraId="6AC92A0F" w14:textId="77777777" w:rsidR="00605914" w:rsidRDefault="00605914">
            <w:pPr>
              <w:pStyle w:val="Heading2"/>
              <w:keepLines w:val="0"/>
              <w:spacing w:before="0" w:after="0" w:line="240" w:lineRule="auto"/>
              <w:rPr>
                <w:b/>
                <w:sz w:val="22"/>
                <w:szCs w:val="22"/>
              </w:rPr>
            </w:pPr>
            <w:bookmarkStart w:id="3" w:name="_heading=h.c6y4bw1sdvij" w:colFirst="0" w:colLast="0"/>
            <w:bookmarkEnd w:id="3"/>
          </w:p>
        </w:tc>
        <w:tc>
          <w:tcPr>
            <w:tcW w:w="2940" w:type="dxa"/>
            <w:tcBorders>
              <w:top w:val="single" w:sz="8" w:space="0" w:color="000000"/>
              <w:left w:val="nil"/>
              <w:bottom w:val="single" w:sz="18" w:space="0" w:color="000000"/>
              <w:right w:val="nil"/>
            </w:tcBorders>
            <w:tcMar>
              <w:top w:w="0" w:type="dxa"/>
              <w:bottom w:w="0" w:type="dxa"/>
            </w:tcMar>
          </w:tcPr>
          <w:p w14:paraId="425F80FA" w14:textId="77777777" w:rsidR="00605914" w:rsidRDefault="00605914">
            <w:pPr>
              <w:pStyle w:val="Heading2"/>
              <w:keepLines w:val="0"/>
              <w:spacing w:before="0" w:after="0" w:line="240" w:lineRule="auto"/>
              <w:rPr>
                <w:b/>
                <w:sz w:val="22"/>
                <w:szCs w:val="22"/>
              </w:rPr>
            </w:pPr>
          </w:p>
        </w:tc>
      </w:tr>
      <w:tr w:rsidR="00605914" w14:paraId="2ED83DD2"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13AEAAB9" w14:textId="77777777" w:rsidR="00605914" w:rsidRDefault="00000000">
            <w:pPr>
              <w:pStyle w:val="Heading3"/>
              <w:keepLines w:val="0"/>
              <w:spacing w:before="0" w:after="0" w:line="240" w:lineRule="auto"/>
              <w:ind w:left="360"/>
              <w:jc w:val="center"/>
              <w:rPr>
                <w:b/>
                <w:color w:val="000000"/>
                <w:sz w:val="22"/>
                <w:szCs w:val="22"/>
              </w:rPr>
            </w:pPr>
            <w:bookmarkStart w:id="4" w:name="_heading=h.8jhsgwin8538" w:colFirst="0" w:colLast="0"/>
            <w:bookmarkEnd w:id="4"/>
            <w:r>
              <w:rPr>
                <w:b/>
                <w:color w:val="000000"/>
                <w:sz w:val="22"/>
                <w:szCs w:val="22"/>
              </w:rPr>
              <w:t>Concept: Algorithms</w:t>
            </w:r>
          </w:p>
        </w:tc>
      </w:tr>
      <w:tr w:rsidR="00605914" w14:paraId="29E4C542" w14:textId="77777777">
        <w:trPr>
          <w:trHeight w:val="360"/>
        </w:trPr>
        <w:tc>
          <w:tcPr>
            <w:tcW w:w="10278" w:type="dxa"/>
            <w:gridSpan w:val="3"/>
            <w:tcBorders>
              <w:top w:val="single" w:sz="8" w:space="0" w:color="000000"/>
              <w:left w:val="single" w:sz="18" w:space="0" w:color="000000"/>
              <w:right w:val="single" w:sz="18" w:space="0" w:color="000000"/>
            </w:tcBorders>
            <w:tcMar>
              <w:top w:w="0" w:type="dxa"/>
              <w:bottom w:w="0" w:type="dxa"/>
            </w:tcMar>
          </w:tcPr>
          <w:p w14:paraId="38C8671F" w14:textId="77777777" w:rsidR="00605914" w:rsidRDefault="00000000">
            <w:pPr>
              <w:spacing w:line="240" w:lineRule="auto"/>
            </w:pPr>
            <w:r>
              <w:rPr>
                <w:b/>
              </w:rPr>
              <w:t>Vocab:</w:t>
            </w:r>
          </w:p>
          <w:p w14:paraId="7B28F530" w14:textId="77777777" w:rsidR="00605914" w:rsidRDefault="00000000">
            <w:pPr>
              <w:numPr>
                <w:ilvl w:val="0"/>
                <w:numId w:val="6"/>
              </w:numPr>
              <w:spacing w:line="240" w:lineRule="auto"/>
            </w:pPr>
            <w:r>
              <w:t>Algorithms</w:t>
            </w:r>
          </w:p>
          <w:p w14:paraId="6D5325F9" w14:textId="77777777" w:rsidR="00605914" w:rsidRDefault="00605914">
            <w:pPr>
              <w:widowControl w:val="0"/>
              <w:spacing w:line="240" w:lineRule="auto"/>
            </w:pPr>
          </w:p>
        </w:tc>
      </w:tr>
      <w:tr w:rsidR="00605914" w14:paraId="14B81A31" w14:textId="77777777">
        <w:trPr>
          <w:trHeight w:val="840"/>
        </w:trPr>
        <w:tc>
          <w:tcPr>
            <w:tcW w:w="10278" w:type="dxa"/>
            <w:gridSpan w:val="3"/>
            <w:tcBorders>
              <w:left w:val="single" w:sz="18" w:space="0" w:color="000000"/>
            </w:tcBorders>
            <w:tcMar>
              <w:top w:w="0" w:type="dxa"/>
              <w:bottom w:w="0" w:type="dxa"/>
            </w:tcMar>
          </w:tcPr>
          <w:p w14:paraId="48703BEF" w14:textId="77777777" w:rsidR="00605914" w:rsidRDefault="00000000">
            <w:pPr>
              <w:spacing w:line="240" w:lineRule="auto"/>
              <w:rPr>
                <w:b/>
                <w:sz w:val="36"/>
                <w:szCs w:val="36"/>
              </w:rPr>
            </w:pPr>
            <w:r>
              <w:rPr>
                <w:b/>
              </w:rPr>
              <w:t>Summary:</w:t>
            </w:r>
            <w:r>
              <w:t xml:space="preserve"> In this lesson, students will write a story with a beginning, middle, and end, develop an algorithm to create the story, and publish a story in </w:t>
            </w:r>
            <w:proofErr w:type="spellStart"/>
            <w:r>
              <w:t>ScratchJr</w:t>
            </w:r>
            <w:proofErr w:type="spellEnd"/>
            <w:r>
              <w:t xml:space="preserve">. </w:t>
            </w:r>
          </w:p>
        </w:tc>
      </w:tr>
      <w:tr w:rsidR="00605914" w14:paraId="40311B78" w14:textId="77777777">
        <w:trPr>
          <w:trHeight w:val="1815"/>
        </w:trPr>
        <w:tc>
          <w:tcPr>
            <w:tcW w:w="10278" w:type="dxa"/>
            <w:gridSpan w:val="3"/>
            <w:tcBorders>
              <w:left w:val="single" w:sz="18" w:space="0" w:color="000000"/>
            </w:tcBorders>
            <w:tcMar>
              <w:top w:w="0" w:type="dxa"/>
              <w:bottom w:w="0" w:type="dxa"/>
            </w:tcMar>
          </w:tcPr>
          <w:p w14:paraId="75D17F85" w14:textId="77777777" w:rsidR="00605914" w:rsidRDefault="00000000">
            <w:pPr>
              <w:spacing w:line="240" w:lineRule="auto"/>
            </w:pPr>
            <w:r>
              <w:rPr>
                <w:b/>
              </w:rPr>
              <w:t>Lesson Objectives (learning targets): I can…</w:t>
            </w:r>
            <w:r>
              <w:t xml:space="preserve">  </w:t>
            </w:r>
          </w:p>
          <w:p w14:paraId="01161A97" w14:textId="77777777" w:rsidR="00605914" w:rsidRDefault="00605914">
            <w:pPr>
              <w:widowControl w:val="0"/>
              <w:spacing w:line="240" w:lineRule="auto"/>
              <w:rPr>
                <w:b/>
              </w:rPr>
            </w:pPr>
          </w:p>
          <w:p w14:paraId="4806BD57" w14:textId="77777777" w:rsidR="00605914" w:rsidRDefault="00000000">
            <w:pPr>
              <w:widowControl w:val="0"/>
              <w:numPr>
                <w:ilvl w:val="0"/>
                <w:numId w:val="12"/>
              </w:numPr>
              <w:spacing w:line="240" w:lineRule="auto"/>
            </w:pPr>
            <w:r>
              <w:t>Ask and answer questions about a story</w:t>
            </w:r>
          </w:p>
          <w:p w14:paraId="459A8C12" w14:textId="77777777" w:rsidR="00605914" w:rsidRDefault="00000000">
            <w:pPr>
              <w:widowControl w:val="0"/>
              <w:numPr>
                <w:ilvl w:val="0"/>
                <w:numId w:val="12"/>
              </w:numPr>
              <w:spacing w:line="240" w:lineRule="auto"/>
            </w:pPr>
            <w:r>
              <w:t>Write a story with a beginning, middle, and end</w:t>
            </w:r>
          </w:p>
          <w:p w14:paraId="54FC6F32" w14:textId="77777777" w:rsidR="00605914" w:rsidRDefault="00000000">
            <w:pPr>
              <w:widowControl w:val="0"/>
              <w:numPr>
                <w:ilvl w:val="0"/>
                <w:numId w:val="12"/>
              </w:numPr>
              <w:spacing w:line="240" w:lineRule="auto"/>
            </w:pPr>
            <w:r>
              <w:t>Sequence a story with a beginning, middle, and end</w:t>
            </w:r>
          </w:p>
          <w:p w14:paraId="7342B723" w14:textId="77777777" w:rsidR="00605914" w:rsidRDefault="00000000">
            <w:pPr>
              <w:widowControl w:val="0"/>
              <w:numPr>
                <w:ilvl w:val="0"/>
                <w:numId w:val="12"/>
              </w:numPr>
              <w:spacing w:line="240" w:lineRule="auto"/>
            </w:pPr>
            <w:r>
              <w:t>Debug an algorithm</w:t>
            </w:r>
          </w:p>
          <w:p w14:paraId="6178C215" w14:textId="77777777" w:rsidR="00605914" w:rsidRDefault="00000000">
            <w:pPr>
              <w:widowControl w:val="0"/>
              <w:numPr>
                <w:ilvl w:val="0"/>
                <w:numId w:val="12"/>
              </w:numPr>
              <w:spacing w:line="240" w:lineRule="auto"/>
            </w:pPr>
            <w:r>
              <w:t xml:space="preserve">Develop an algorithm to represent the beginning, middle, and end of a story scene in </w:t>
            </w:r>
            <w:proofErr w:type="spellStart"/>
            <w:r>
              <w:t>ScratchJr</w:t>
            </w:r>
            <w:proofErr w:type="spellEnd"/>
          </w:p>
          <w:p w14:paraId="70BA8FF2" w14:textId="77777777" w:rsidR="00605914" w:rsidRDefault="00605914">
            <w:pPr>
              <w:widowControl w:val="0"/>
              <w:spacing w:line="240" w:lineRule="auto"/>
              <w:ind w:left="720"/>
            </w:pPr>
          </w:p>
        </w:tc>
      </w:tr>
      <w:tr w:rsidR="00605914" w14:paraId="7B79F825" w14:textId="77777777">
        <w:trPr>
          <w:trHeight w:val="315"/>
        </w:trPr>
        <w:tc>
          <w:tcPr>
            <w:tcW w:w="5178" w:type="dxa"/>
            <w:tcBorders>
              <w:left w:val="single" w:sz="18" w:space="0" w:color="000000"/>
              <w:bottom w:val="single" w:sz="8" w:space="0" w:color="000000"/>
            </w:tcBorders>
            <w:shd w:val="clear" w:color="auto" w:fill="F4CCCC"/>
            <w:tcMar>
              <w:top w:w="0" w:type="dxa"/>
              <w:bottom w:w="0" w:type="dxa"/>
            </w:tcMar>
          </w:tcPr>
          <w:p w14:paraId="36F79B71" w14:textId="77777777" w:rsidR="00605914" w:rsidRDefault="00000000">
            <w:pPr>
              <w:widowControl w:val="0"/>
              <w:spacing w:line="240" w:lineRule="auto"/>
              <w:ind w:left="720" w:hanging="360"/>
              <w:jc w:val="center"/>
              <w:rPr>
                <w:b/>
              </w:rPr>
            </w:pPr>
            <w:r>
              <w:rPr>
                <w:b/>
              </w:rPr>
              <w:t>VDOE English Standard(s)</w:t>
            </w:r>
          </w:p>
        </w:tc>
        <w:tc>
          <w:tcPr>
            <w:tcW w:w="5100" w:type="dxa"/>
            <w:gridSpan w:val="2"/>
            <w:tcBorders>
              <w:bottom w:val="single" w:sz="8" w:space="0" w:color="000000"/>
              <w:right w:val="single" w:sz="18" w:space="0" w:color="000000"/>
            </w:tcBorders>
            <w:shd w:val="clear" w:color="auto" w:fill="CFE2F3"/>
            <w:tcMar>
              <w:top w:w="0" w:type="dxa"/>
              <w:bottom w:w="0" w:type="dxa"/>
            </w:tcMar>
          </w:tcPr>
          <w:p w14:paraId="54131784" w14:textId="77777777" w:rsidR="00605914" w:rsidRDefault="00000000">
            <w:pPr>
              <w:widowControl w:val="0"/>
              <w:spacing w:line="240" w:lineRule="auto"/>
              <w:ind w:left="360"/>
              <w:jc w:val="center"/>
              <w:rPr>
                <w:b/>
              </w:rPr>
            </w:pPr>
            <w:r>
              <w:rPr>
                <w:b/>
              </w:rPr>
              <w:t>Computer Science Standard(s)</w:t>
            </w:r>
          </w:p>
        </w:tc>
      </w:tr>
      <w:tr w:rsidR="00605914" w14:paraId="7C68E001" w14:textId="77777777">
        <w:trPr>
          <w:trHeight w:val="1040"/>
        </w:trPr>
        <w:tc>
          <w:tcPr>
            <w:tcW w:w="5178" w:type="dxa"/>
            <w:tcBorders>
              <w:top w:val="single" w:sz="8" w:space="0" w:color="000000"/>
              <w:left w:val="single" w:sz="18" w:space="0" w:color="000000"/>
              <w:bottom w:val="single" w:sz="8" w:space="0" w:color="000000"/>
              <w:right w:val="single" w:sz="8" w:space="0" w:color="000000"/>
            </w:tcBorders>
            <w:tcMar>
              <w:top w:w="0" w:type="dxa"/>
              <w:bottom w:w="0" w:type="dxa"/>
            </w:tcMar>
          </w:tcPr>
          <w:p w14:paraId="11319170" w14:textId="77777777" w:rsidR="00605914" w:rsidRDefault="00000000">
            <w:pPr>
              <w:widowControl w:val="0"/>
              <w:spacing w:line="240" w:lineRule="auto"/>
              <w:rPr>
                <w:b/>
              </w:rPr>
            </w:pPr>
            <w:r>
              <w:rPr>
                <w:b/>
              </w:rPr>
              <w:t>Communication and Multimodal Literacies:</w:t>
            </w:r>
          </w:p>
          <w:p w14:paraId="35A5420A" w14:textId="77777777" w:rsidR="00605914" w:rsidRDefault="00605914">
            <w:pPr>
              <w:widowControl w:val="0"/>
              <w:spacing w:line="240" w:lineRule="auto"/>
              <w:rPr>
                <w:b/>
              </w:rPr>
            </w:pPr>
          </w:p>
          <w:p w14:paraId="1FE356FF" w14:textId="77777777" w:rsidR="00605914" w:rsidRDefault="00000000">
            <w:pPr>
              <w:widowControl w:val="0"/>
              <w:numPr>
                <w:ilvl w:val="1"/>
                <w:numId w:val="10"/>
              </w:numPr>
              <w:spacing w:line="240" w:lineRule="auto"/>
            </w:pPr>
            <w:r>
              <w:t>The student will develop oral communication skills.</w:t>
            </w:r>
          </w:p>
          <w:p w14:paraId="6F8D348C" w14:textId="77777777" w:rsidR="00605914" w:rsidRDefault="00000000">
            <w:pPr>
              <w:widowControl w:val="0"/>
              <w:spacing w:line="240" w:lineRule="auto"/>
            </w:pPr>
            <w:r>
              <w:t xml:space="preserve">    j) Ask and respond to questions to seek help, get information, or clarify information. </w:t>
            </w:r>
          </w:p>
          <w:p w14:paraId="1725DCBE" w14:textId="77777777" w:rsidR="00605914" w:rsidRDefault="00000000">
            <w:pPr>
              <w:widowControl w:val="0"/>
              <w:spacing w:line="240" w:lineRule="auto"/>
            </w:pPr>
            <w:r>
              <w:t xml:space="preserve">    l) Increase listening and speaking vocabularies.</w:t>
            </w:r>
          </w:p>
          <w:p w14:paraId="22921E7F" w14:textId="77777777" w:rsidR="00605914" w:rsidRDefault="00605914">
            <w:pPr>
              <w:widowControl w:val="0"/>
              <w:spacing w:line="240" w:lineRule="auto"/>
            </w:pPr>
          </w:p>
          <w:p w14:paraId="5AA8ADD3" w14:textId="77777777" w:rsidR="00605914" w:rsidRDefault="00000000">
            <w:pPr>
              <w:widowControl w:val="0"/>
              <w:spacing w:line="240" w:lineRule="auto"/>
              <w:rPr>
                <w:b/>
              </w:rPr>
            </w:pPr>
            <w:r>
              <w:rPr>
                <w:b/>
              </w:rPr>
              <w:t>Reading:</w:t>
            </w:r>
          </w:p>
          <w:p w14:paraId="142160A1" w14:textId="77777777" w:rsidR="00605914" w:rsidRDefault="00605914">
            <w:pPr>
              <w:widowControl w:val="0"/>
              <w:spacing w:line="240" w:lineRule="auto"/>
            </w:pPr>
          </w:p>
          <w:p w14:paraId="5F84C652" w14:textId="77777777" w:rsidR="00605914" w:rsidRDefault="00000000">
            <w:pPr>
              <w:widowControl w:val="0"/>
              <w:spacing w:line="240" w:lineRule="auto"/>
            </w:pPr>
            <w:r>
              <w:t>K.7 The student will expand vocabulary and use of word meanings.</w:t>
            </w:r>
          </w:p>
          <w:p w14:paraId="03B91CB9" w14:textId="77777777" w:rsidR="00605914" w:rsidRDefault="00000000">
            <w:pPr>
              <w:widowControl w:val="0"/>
              <w:numPr>
                <w:ilvl w:val="0"/>
                <w:numId w:val="8"/>
              </w:numPr>
              <w:spacing w:line="240" w:lineRule="auto"/>
              <w:ind w:left="503" w:hanging="180"/>
            </w:pPr>
            <w:r>
              <w:t>Discuss meanings of words.</w:t>
            </w:r>
          </w:p>
          <w:p w14:paraId="6F8F8C04" w14:textId="77777777" w:rsidR="00605914" w:rsidRDefault="00000000">
            <w:pPr>
              <w:widowControl w:val="0"/>
              <w:numPr>
                <w:ilvl w:val="0"/>
                <w:numId w:val="8"/>
              </w:numPr>
              <w:spacing w:line="240" w:lineRule="auto"/>
              <w:ind w:left="503" w:hanging="180"/>
            </w:pPr>
            <w:r>
              <w:t>Increase vocabulary by listening to a variety of texts read aloud.</w:t>
            </w:r>
          </w:p>
          <w:p w14:paraId="70FB7919" w14:textId="77777777" w:rsidR="00605914" w:rsidRDefault="00000000">
            <w:pPr>
              <w:widowControl w:val="0"/>
              <w:numPr>
                <w:ilvl w:val="0"/>
                <w:numId w:val="8"/>
              </w:numPr>
              <w:spacing w:line="240" w:lineRule="auto"/>
              <w:ind w:left="503" w:hanging="180"/>
            </w:pPr>
            <w:r>
              <w:t xml:space="preserve">Use vocabulary from other content areas. </w:t>
            </w:r>
          </w:p>
          <w:p w14:paraId="7A61B9D3" w14:textId="77777777" w:rsidR="00605914" w:rsidRDefault="00605914">
            <w:pPr>
              <w:widowControl w:val="0"/>
              <w:spacing w:line="240" w:lineRule="auto"/>
              <w:ind w:left="503"/>
            </w:pPr>
          </w:p>
          <w:p w14:paraId="1222DCB3" w14:textId="77777777" w:rsidR="00605914" w:rsidRDefault="00000000">
            <w:pPr>
              <w:widowControl w:val="0"/>
              <w:spacing w:line="240" w:lineRule="auto"/>
            </w:pPr>
            <w:r>
              <w:t>K.8 The student will demonstrate comprehension of fictional texts.</w:t>
            </w:r>
          </w:p>
          <w:p w14:paraId="5E797B0B" w14:textId="77777777" w:rsidR="00605914" w:rsidRDefault="00000000">
            <w:pPr>
              <w:widowControl w:val="0"/>
              <w:spacing w:line="240" w:lineRule="auto"/>
              <w:ind w:left="53"/>
            </w:pPr>
            <w:r>
              <w:lastRenderedPageBreak/>
              <w:t>b)   Relate previous experiences to what is read.</w:t>
            </w:r>
          </w:p>
          <w:p w14:paraId="757241CA" w14:textId="77777777" w:rsidR="00605914" w:rsidRDefault="00000000">
            <w:pPr>
              <w:widowControl w:val="0"/>
              <w:spacing w:line="240" w:lineRule="auto"/>
              <w:ind w:left="53"/>
            </w:pPr>
            <w:r>
              <w:t>c)   Use pictures to make predictions.</w:t>
            </w:r>
          </w:p>
          <w:p w14:paraId="3B52D8B2" w14:textId="77777777" w:rsidR="00605914" w:rsidRDefault="00000000">
            <w:pPr>
              <w:widowControl w:val="0"/>
              <w:spacing w:line="240" w:lineRule="auto"/>
              <w:ind w:left="53"/>
            </w:pPr>
            <w:r>
              <w:t>d)   Ask and answer questions about what is read.</w:t>
            </w:r>
          </w:p>
          <w:p w14:paraId="744FF74F" w14:textId="77777777" w:rsidR="00605914" w:rsidRDefault="00000000">
            <w:pPr>
              <w:widowControl w:val="0"/>
              <w:spacing w:line="240" w:lineRule="auto"/>
              <w:ind w:left="53"/>
            </w:pPr>
            <w:r>
              <w:t xml:space="preserve">e)   Use story elements of characters, settings, </w:t>
            </w:r>
          </w:p>
          <w:p w14:paraId="3ACF78F3" w14:textId="77777777" w:rsidR="00605914" w:rsidRDefault="00000000">
            <w:pPr>
              <w:widowControl w:val="0"/>
              <w:spacing w:line="240" w:lineRule="auto"/>
              <w:ind w:left="53"/>
            </w:pPr>
            <w:r>
              <w:t xml:space="preserve">      and events to retell stories sequentially using</w:t>
            </w:r>
          </w:p>
          <w:p w14:paraId="445FE7CE" w14:textId="77777777" w:rsidR="00605914" w:rsidRDefault="00000000">
            <w:pPr>
              <w:widowControl w:val="0"/>
              <w:spacing w:line="240" w:lineRule="auto"/>
              <w:ind w:left="53"/>
            </w:pPr>
            <w:r>
              <w:t xml:space="preserve">      beginning, middle, and end.</w:t>
            </w:r>
          </w:p>
          <w:p w14:paraId="2E4CA866" w14:textId="77777777" w:rsidR="00605914" w:rsidRDefault="00605914">
            <w:pPr>
              <w:widowControl w:val="0"/>
              <w:spacing w:line="240" w:lineRule="auto"/>
              <w:ind w:left="360"/>
            </w:pPr>
          </w:p>
          <w:p w14:paraId="4DE50D5F" w14:textId="77777777" w:rsidR="00605914" w:rsidRDefault="00000000">
            <w:pPr>
              <w:widowControl w:val="0"/>
              <w:spacing w:line="240" w:lineRule="auto"/>
              <w:rPr>
                <w:b/>
              </w:rPr>
            </w:pPr>
            <w:r>
              <w:rPr>
                <w:b/>
              </w:rPr>
              <w:t>Writing:</w:t>
            </w:r>
          </w:p>
          <w:p w14:paraId="673ED7D1" w14:textId="77777777" w:rsidR="00605914" w:rsidRDefault="00000000">
            <w:pPr>
              <w:widowControl w:val="0"/>
              <w:spacing w:line="240" w:lineRule="auto"/>
            </w:pPr>
            <w:r>
              <w:t xml:space="preserve">K.11 The student will write in a variety of forms to include narrative and descriptive. </w:t>
            </w:r>
          </w:p>
          <w:p w14:paraId="70EA52C0" w14:textId="77777777" w:rsidR="00605914" w:rsidRDefault="00000000">
            <w:pPr>
              <w:spacing w:line="240" w:lineRule="auto"/>
            </w:pPr>
            <w:r>
              <w:t xml:space="preserve">  c) Use letters to phonetically spell words that </w:t>
            </w:r>
          </w:p>
          <w:p w14:paraId="68758A2E" w14:textId="77777777" w:rsidR="00605914" w:rsidRDefault="00000000">
            <w:pPr>
              <w:spacing w:line="240" w:lineRule="auto"/>
              <w:rPr>
                <w:b/>
              </w:rPr>
            </w:pPr>
            <w:r>
              <w:t xml:space="preserve">      describe pictures or experiences. </w:t>
            </w:r>
          </w:p>
        </w:tc>
        <w:tc>
          <w:tcPr>
            <w:tcW w:w="5100"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0042FF6D" w14:textId="77777777" w:rsidR="00605914" w:rsidRDefault="00000000">
            <w:pPr>
              <w:widowControl w:val="0"/>
              <w:spacing w:line="240" w:lineRule="auto"/>
            </w:pPr>
            <w:r>
              <w:lastRenderedPageBreak/>
              <w:t xml:space="preserve">K.1 The student will construct sets of step-by-step instructions (algorithms) either independently or collaboratively including sequencing that emphasize the beginning, middle, and end. </w:t>
            </w:r>
          </w:p>
          <w:p w14:paraId="254D9D9D" w14:textId="77777777" w:rsidR="00605914" w:rsidRDefault="00605914">
            <w:pPr>
              <w:widowControl w:val="0"/>
              <w:spacing w:line="240" w:lineRule="auto"/>
            </w:pPr>
          </w:p>
          <w:p w14:paraId="2DA45F89" w14:textId="77777777" w:rsidR="00605914" w:rsidRDefault="00000000">
            <w:pPr>
              <w:widowControl w:val="0"/>
              <w:spacing w:line="240" w:lineRule="auto"/>
            </w:pPr>
            <w:r>
              <w:t xml:space="preserve">K.2 The student will construct programs to accomplish tasks as a means of creative expression using a block based programming language or unplugged activities, either independently or collaboratively, including sequencing, emphasizing the beginning, middle, and end. </w:t>
            </w:r>
          </w:p>
          <w:p w14:paraId="15F1E848" w14:textId="77777777" w:rsidR="00605914" w:rsidRDefault="00605914">
            <w:pPr>
              <w:widowControl w:val="0"/>
              <w:spacing w:line="240" w:lineRule="auto"/>
            </w:pPr>
          </w:p>
        </w:tc>
      </w:tr>
    </w:tbl>
    <w:p w14:paraId="5E667C00" w14:textId="77777777" w:rsidR="00605914" w:rsidRDefault="00605914">
      <w:pPr>
        <w:spacing w:line="240" w:lineRule="auto"/>
        <w:ind w:left="720"/>
      </w:pPr>
    </w:p>
    <w:p w14:paraId="1CAFECBC" w14:textId="77777777" w:rsidR="00605914" w:rsidRDefault="00605914">
      <w:pPr>
        <w:spacing w:line="240" w:lineRule="auto"/>
      </w:pPr>
    </w:p>
    <w:tbl>
      <w:tblPr>
        <w:tblStyle w:val="ac"/>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605914" w14:paraId="0856CBA1"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EFEFEF"/>
            <w:tcMar>
              <w:top w:w="0" w:type="dxa"/>
              <w:bottom w:w="0" w:type="dxa"/>
            </w:tcMar>
          </w:tcPr>
          <w:p w14:paraId="2419AEE2" w14:textId="77777777" w:rsidR="00605914" w:rsidRDefault="00000000">
            <w:pPr>
              <w:pStyle w:val="Heading3"/>
              <w:keepLines w:val="0"/>
              <w:spacing w:before="0" w:after="0" w:line="240" w:lineRule="auto"/>
              <w:ind w:left="360"/>
              <w:jc w:val="center"/>
              <w:rPr>
                <w:b/>
                <w:color w:val="000000"/>
                <w:sz w:val="22"/>
                <w:szCs w:val="22"/>
              </w:rPr>
            </w:pPr>
            <w:bookmarkStart w:id="5" w:name="_heading=h.rp696atii2bb" w:colFirst="0" w:colLast="0"/>
            <w:bookmarkEnd w:id="5"/>
            <w:r>
              <w:rPr>
                <w:b/>
                <w:color w:val="000000"/>
                <w:sz w:val="22"/>
                <w:szCs w:val="22"/>
              </w:rPr>
              <w:t>Materials</w:t>
            </w:r>
          </w:p>
        </w:tc>
      </w:tr>
      <w:tr w:rsidR="00605914" w14:paraId="633488B4" w14:textId="77777777">
        <w:trPr>
          <w:trHeight w:val="178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04CE8375" w14:textId="77777777" w:rsidR="00605914" w:rsidRDefault="00000000">
            <w:pPr>
              <w:widowControl w:val="0"/>
              <w:spacing w:line="240" w:lineRule="auto"/>
              <w:rPr>
                <w:b/>
              </w:rPr>
            </w:pPr>
            <w:r>
              <w:rPr>
                <w:b/>
                <w:highlight w:val="cyan"/>
              </w:rPr>
              <w:t xml:space="preserve">Note: </w:t>
            </w:r>
            <w:r>
              <w:rPr>
                <w:highlight w:val="cyan"/>
              </w:rPr>
              <w:t>The following lesson is a culminating project in which students write and code their own adaptation story. You may wish to extend this lesson over several days in order to allow students time for writing, coding, and publishing their story with others.</w:t>
            </w:r>
          </w:p>
          <w:p w14:paraId="0195DA2D" w14:textId="77777777" w:rsidR="00605914" w:rsidRDefault="00605914">
            <w:pPr>
              <w:widowControl w:val="0"/>
              <w:spacing w:line="240" w:lineRule="auto"/>
              <w:rPr>
                <w:b/>
              </w:rPr>
            </w:pPr>
          </w:p>
          <w:p w14:paraId="6CDFAC70" w14:textId="77777777" w:rsidR="00605914" w:rsidRDefault="00000000">
            <w:pPr>
              <w:widowControl w:val="0"/>
              <w:spacing w:line="240" w:lineRule="auto"/>
              <w:rPr>
                <w:i/>
              </w:rPr>
            </w:pPr>
            <w:r>
              <w:t xml:space="preserve">In preparation for this lesson, you may need a copy of </w:t>
            </w:r>
            <w:r>
              <w:rPr>
                <w:i/>
              </w:rPr>
              <w:t xml:space="preserve">The Three Little Pigs </w:t>
            </w:r>
            <w:r>
              <w:t>and</w:t>
            </w:r>
            <w:r>
              <w:rPr>
                <w:i/>
              </w:rPr>
              <w:t xml:space="preserve"> Hello Ruby.</w:t>
            </w:r>
          </w:p>
          <w:p w14:paraId="5BE73874" w14:textId="77777777" w:rsidR="00605914" w:rsidRDefault="00605914">
            <w:pPr>
              <w:widowControl w:val="0"/>
              <w:spacing w:line="240" w:lineRule="auto"/>
            </w:pPr>
          </w:p>
          <w:p w14:paraId="506D9195" w14:textId="77777777" w:rsidR="00605914" w:rsidRDefault="00000000">
            <w:pPr>
              <w:widowControl w:val="0"/>
              <w:spacing w:line="240" w:lineRule="auto"/>
            </w:pPr>
            <w:r>
              <w:t>You may also wish to review:</w:t>
            </w:r>
          </w:p>
          <w:p w14:paraId="1676D9FF" w14:textId="4C64E982" w:rsidR="00605914" w:rsidRDefault="00000000">
            <w:pPr>
              <w:keepLines/>
              <w:widowControl w:val="0"/>
              <w:numPr>
                <w:ilvl w:val="0"/>
                <w:numId w:val="4"/>
              </w:numPr>
              <w:spacing w:line="240" w:lineRule="auto"/>
            </w:pPr>
            <w:r w:rsidRPr="00E76037">
              <w:t>VIRTUAL L5GK Slide Deck</w:t>
            </w:r>
            <w:r>
              <w:t xml:space="preserve"> - Use these to display all related materials to students during lesson</w:t>
            </w:r>
          </w:p>
          <w:p w14:paraId="6895CF72" w14:textId="77777777" w:rsidR="00605914" w:rsidRDefault="00000000">
            <w:pPr>
              <w:keepLines/>
              <w:widowControl w:val="0"/>
              <w:numPr>
                <w:ilvl w:val="0"/>
                <w:numId w:val="4"/>
              </w:numPr>
              <w:spacing w:line="240" w:lineRule="auto"/>
            </w:pPr>
            <w:hyperlink r:id="rId11">
              <w:r>
                <w:rPr>
                  <w:color w:val="1155CC"/>
                  <w:u w:val="single"/>
                </w:rPr>
                <w:t>Coding Story Map</w:t>
              </w:r>
            </w:hyperlink>
          </w:p>
          <w:p w14:paraId="56443103" w14:textId="77777777" w:rsidR="00605914" w:rsidRDefault="00000000">
            <w:pPr>
              <w:keepLines/>
              <w:widowControl w:val="0"/>
              <w:numPr>
                <w:ilvl w:val="0"/>
                <w:numId w:val="4"/>
              </w:numPr>
              <w:spacing w:line="240" w:lineRule="auto"/>
            </w:pPr>
            <w:hyperlink r:id="rId12">
              <w:proofErr w:type="spellStart"/>
              <w:r>
                <w:rPr>
                  <w:color w:val="1155CC"/>
                  <w:u w:val="single"/>
                </w:rPr>
                <w:t>ScratchJr</w:t>
              </w:r>
              <w:proofErr w:type="spellEnd"/>
              <w:r>
                <w:rPr>
                  <w:color w:val="1155CC"/>
                  <w:u w:val="single"/>
                </w:rPr>
                <w:t xml:space="preserve"> Checklist</w:t>
              </w:r>
            </w:hyperlink>
          </w:p>
          <w:p w14:paraId="11192FD0" w14:textId="77777777" w:rsidR="00605914" w:rsidRDefault="00000000">
            <w:pPr>
              <w:keepLines/>
              <w:widowControl w:val="0"/>
              <w:numPr>
                <w:ilvl w:val="0"/>
                <w:numId w:val="4"/>
              </w:numPr>
              <w:spacing w:line="240" w:lineRule="auto"/>
            </w:pPr>
            <w:proofErr w:type="spellStart"/>
            <w:r>
              <w:t>ScratchJr</w:t>
            </w:r>
            <w:proofErr w:type="spellEnd"/>
            <w:r>
              <w:t xml:space="preserve"> </w:t>
            </w:r>
            <w:hyperlink r:id="rId13">
              <w:r>
                <w:rPr>
                  <w:color w:val="1155CC"/>
                  <w:u w:val="single"/>
                </w:rPr>
                <w:t>Blocks</w:t>
              </w:r>
            </w:hyperlink>
          </w:p>
          <w:p w14:paraId="0E4BEB5F" w14:textId="77777777" w:rsidR="00605914" w:rsidRDefault="00000000">
            <w:pPr>
              <w:keepLines/>
              <w:widowControl w:val="0"/>
              <w:numPr>
                <w:ilvl w:val="0"/>
                <w:numId w:val="4"/>
              </w:numPr>
              <w:spacing w:line="240" w:lineRule="auto"/>
            </w:pPr>
            <w:proofErr w:type="spellStart"/>
            <w:r>
              <w:t>ScratchJr</w:t>
            </w:r>
            <w:proofErr w:type="spellEnd"/>
            <w:r>
              <w:t xml:space="preserve"> </w:t>
            </w:r>
            <w:hyperlink r:id="rId14">
              <w:r>
                <w:rPr>
                  <w:color w:val="1155CC"/>
                  <w:u w:val="single"/>
                </w:rPr>
                <w:t>Interface Guide</w:t>
              </w:r>
            </w:hyperlink>
          </w:p>
          <w:p w14:paraId="119166D1" w14:textId="77777777" w:rsidR="00605914" w:rsidRDefault="00000000">
            <w:pPr>
              <w:keepLines/>
              <w:widowControl w:val="0"/>
              <w:numPr>
                <w:ilvl w:val="0"/>
                <w:numId w:val="4"/>
              </w:numPr>
              <w:spacing w:line="240" w:lineRule="auto"/>
              <w:rPr>
                <w:highlight w:val="white"/>
              </w:rPr>
            </w:pPr>
            <w:proofErr w:type="spellStart"/>
            <w:r>
              <w:rPr>
                <w:highlight w:val="white"/>
              </w:rPr>
              <w:t>ScratchJr</w:t>
            </w:r>
            <w:proofErr w:type="spellEnd"/>
            <w:r>
              <w:rPr>
                <w:highlight w:val="white"/>
              </w:rPr>
              <w:t xml:space="preserve"> Triggering Blocks </w:t>
            </w:r>
            <w:hyperlink r:id="rId15">
              <w:r>
                <w:rPr>
                  <w:color w:val="1155CC"/>
                  <w:highlight w:val="white"/>
                  <w:u w:val="single"/>
                </w:rPr>
                <w:t>Resource Page</w:t>
              </w:r>
            </w:hyperlink>
          </w:p>
          <w:p w14:paraId="12222876" w14:textId="77777777" w:rsidR="00605914" w:rsidRDefault="00000000">
            <w:pPr>
              <w:keepLines/>
              <w:widowControl w:val="0"/>
              <w:numPr>
                <w:ilvl w:val="0"/>
                <w:numId w:val="4"/>
              </w:numPr>
              <w:spacing w:line="240" w:lineRule="auto"/>
            </w:pPr>
            <w:proofErr w:type="spellStart"/>
            <w:r>
              <w:t>ScratchJr</w:t>
            </w:r>
            <w:proofErr w:type="spellEnd"/>
            <w:r>
              <w:t xml:space="preserve"> </w:t>
            </w:r>
            <w:r>
              <w:rPr>
                <w:i/>
                <w:highlight w:val="white"/>
              </w:rPr>
              <w:t>“</w:t>
            </w:r>
            <w:hyperlink r:id="rId16">
              <w:r>
                <w:rPr>
                  <w:color w:val="1155CC"/>
                  <w:highlight w:val="white"/>
                  <w:u w:val="single"/>
                </w:rPr>
                <w:t>Drive Across the City</w:t>
              </w:r>
            </w:hyperlink>
            <w:r>
              <w:t>” activity</w:t>
            </w:r>
          </w:p>
          <w:p w14:paraId="4376E3C0" w14:textId="77777777" w:rsidR="00605914" w:rsidRDefault="00000000">
            <w:pPr>
              <w:keepLines/>
              <w:widowControl w:val="0"/>
              <w:numPr>
                <w:ilvl w:val="0"/>
                <w:numId w:val="4"/>
              </w:numPr>
              <w:spacing w:line="240" w:lineRule="auto"/>
            </w:pPr>
            <w:proofErr w:type="spellStart"/>
            <w:r>
              <w:t>ScratchJr</w:t>
            </w:r>
            <w:proofErr w:type="spellEnd"/>
            <w:r>
              <w:t xml:space="preserve"> “</w:t>
            </w:r>
            <w:hyperlink r:id="rId17">
              <w:r>
                <w:rPr>
                  <w:color w:val="1155CC"/>
                  <w:u w:val="single"/>
                </w:rPr>
                <w:t>Dribble a Basketball</w:t>
              </w:r>
            </w:hyperlink>
            <w:r>
              <w:t>” activity</w:t>
            </w:r>
          </w:p>
          <w:p w14:paraId="430C0F05" w14:textId="77777777" w:rsidR="00605914" w:rsidRDefault="00000000">
            <w:pPr>
              <w:keepLines/>
              <w:widowControl w:val="0"/>
              <w:numPr>
                <w:ilvl w:val="0"/>
                <w:numId w:val="4"/>
              </w:numPr>
              <w:spacing w:after="240" w:line="240" w:lineRule="auto"/>
            </w:pPr>
            <w:r>
              <w:t xml:space="preserve">Coding and Storytelling in </w:t>
            </w:r>
            <w:proofErr w:type="spellStart"/>
            <w:r>
              <w:t>ScratchJr</w:t>
            </w:r>
            <w:proofErr w:type="spellEnd"/>
            <w:r>
              <w:t xml:space="preserve"> </w:t>
            </w:r>
            <w:hyperlink r:id="rId18">
              <w:r>
                <w:rPr>
                  <w:color w:val="1155CC"/>
                  <w:u w:val="single"/>
                </w:rPr>
                <w:t>Video</w:t>
              </w:r>
            </w:hyperlink>
          </w:p>
          <w:p w14:paraId="40A91D97" w14:textId="77777777" w:rsidR="00605914" w:rsidRDefault="00000000">
            <w:pPr>
              <w:widowControl w:val="0"/>
              <w:spacing w:line="240" w:lineRule="auto"/>
              <w:rPr>
                <w:b/>
              </w:rPr>
            </w:pPr>
            <w:r>
              <w:rPr>
                <w:b/>
                <w:i/>
              </w:rPr>
              <w:t>Hello Ruby</w:t>
            </w:r>
            <w:r>
              <w:rPr>
                <w:b/>
              </w:rPr>
              <w:t xml:space="preserve"> Resources: </w:t>
            </w:r>
          </w:p>
          <w:p w14:paraId="32E0FD7A" w14:textId="77777777" w:rsidR="00605914" w:rsidRDefault="00605914">
            <w:pPr>
              <w:widowControl w:val="0"/>
              <w:spacing w:line="240" w:lineRule="auto"/>
              <w:rPr>
                <w:b/>
              </w:rPr>
            </w:pPr>
          </w:p>
          <w:p w14:paraId="7C690011" w14:textId="77777777" w:rsidR="00605914" w:rsidRDefault="00000000">
            <w:pPr>
              <w:widowControl w:val="0"/>
              <w:spacing w:line="240" w:lineRule="auto"/>
            </w:pPr>
            <w:r>
              <w:t xml:space="preserve">In preparation for this lesson, you may wish to read aloud </w:t>
            </w:r>
            <w:r>
              <w:rPr>
                <w:i/>
              </w:rPr>
              <w:t>Hello Ruby</w:t>
            </w:r>
            <w:r>
              <w:t xml:space="preserve"> chapter 7 in advance.</w:t>
            </w:r>
          </w:p>
        </w:tc>
      </w:tr>
    </w:tbl>
    <w:p w14:paraId="716D5D65" w14:textId="77777777" w:rsidR="00605914" w:rsidRDefault="00605914">
      <w:pPr>
        <w:spacing w:line="240" w:lineRule="auto"/>
      </w:pPr>
    </w:p>
    <w:p w14:paraId="0BA4DD23" w14:textId="77777777" w:rsidR="00605914" w:rsidRDefault="00605914">
      <w:pPr>
        <w:spacing w:line="240" w:lineRule="auto"/>
      </w:pPr>
    </w:p>
    <w:tbl>
      <w:tblPr>
        <w:tblStyle w:val="ad"/>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605914" w14:paraId="592B17F4" w14:textId="77777777">
        <w:trPr>
          <w:trHeight w:val="411"/>
        </w:trPr>
        <w:tc>
          <w:tcPr>
            <w:tcW w:w="10230" w:type="dxa"/>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4EC43B7D" w14:textId="77777777" w:rsidR="00605914" w:rsidRDefault="00000000">
            <w:pPr>
              <w:pStyle w:val="Heading3"/>
              <w:keepLines w:val="0"/>
              <w:spacing w:before="0" w:after="0" w:line="240" w:lineRule="auto"/>
              <w:ind w:left="360" w:hanging="450"/>
              <w:jc w:val="center"/>
              <w:rPr>
                <w:b/>
                <w:color w:val="000000"/>
                <w:sz w:val="22"/>
                <w:szCs w:val="22"/>
              </w:rPr>
            </w:pPr>
            <w:bookmarkStart w:id="6" w:name="_heading=h.s5ppav1mb6pj" w:colFirst="0" w:colLast="0"/>
            <w:bookmarkEnd w:id="6"/>
            <w:r>
              <w:rPr>
                <w:b/>
                <w:color w:val="000000"/>
              </w:rPr>
              <w:t>Lesson Structure and Activities</w:t>
            </w:r>
          </w:p>
        </w:tc>
      </w:tr>
      <w:tr w:rsidR="00605914" w14:paraId="3E5A8377" w14:textId="77777777">
        <w:trPr>
          <w:trHeight w:val="1065"/>
        </w:trPr>
        <w:tc>
          <w:tcPr>
            <w:tcW w:w="10230" w:type="dxa"/>
            <w:tcBorders>
              <w:top w:val="single" w:sz="8" w:space="0" w:color="000000"/>
              <w:left w:val="single" w:sz="18" w:space="0" w:color="000000"/>
            </w:tcBorders>
            <w:tcMar>
              <w:top w:w="0" w:type="dxa"/>
              <w:bottom w:w="0" w:type="dxa"/>
            </w:tcMar>
          </w:tcPr>
          <w:p w14:paraId="6542DAE8" w14:textId="77777777" w:rsidR="00605914" w:rsidRDefault="00000000">
            <w:pPr>
              <w:widowControl w:val="0"/>
              <w:spacing w:line="240" w:lineRule="auto"/>
              <w:rPr>
                <w:b/>
              </w:rPr>
            </w:pPr>
            <w:r>
              <w:rPr>
                <w:b/>
              </w:rPr>
              <w:t>Warm-up/Bell Ringer Activity: (5-10 min)</w:t>
            </w:r>
          </w:p>
          <w:p w14:paraId="50D4EC5E" w14:textId="77777777" w:rsidR="00605914" w:rsidRDefault="00605914">
            <w:pPr>
              <w:widowControl w:val="0"/>
              <w:spacing w:line="240" w:lineRule="auto"/>
              <w:rPr>
                <w:b/>
              </w:rPr>
            </w:pPr>
          </w:p>
          <w:p w14:paraId="137CB62E" w14:textId="77777777" w:rsidR="00605914" w:rsidRDefault="00000000">
            <w:pPr>
              <w:widowControl w:val="0"/>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3265C8FF" w14:textId="77777777" w:rsidR="00605914" w:rsidRDefault="00605914">
            <w:pPr>
              <w:widowControl w:val="0"/>
              <w:spacing w:line="240" w:lineRule="auto"/>
              <w:rPr>
                <w:b/>
              </w:rPr>
            </w:pPr>
          </w:p>
          <w:p w14:paraId="05DCA0A7" w14:textId="77777777" w:rsidR="00605914" w:rsidRDefault="00000000">
            <w:pPr>
              <w:widowControl w:val="0"/>
              <w:numPr>
                <w:ilvl w:val="0"/>
                <w:numId w:val="3"/>
              </w:numPr>
              <w:spacing w:line="240" w:lineRule="auto"/>
            </w:pPr>
            <w:r>
              <w:t>Introduce Computer Science Word Wall and Algorithms: show “computer science”, “algorithms”, and “motion blocks” word wall cards (Slides 5 &amp; 6)</w:t>
            </w:r>
          </w:p>
          <w:p w14:paraId="7C0BDB1D" w14:textId="77777777" w:rsidR="00605914" w:rsidRDefault="00000000">
            <w:pPr>
              <w:widowControl w:val="0"/>
              <w:numPr>
                <w:ilvl w:val="0"/>
                <w:numId w:val="3"/>
              </w:numPr>
              <w:spacing w:line="240" w:lineRule="auto"/>
            </w:pPr>
            <w:r>
              <w:t>Review motion blocks: start, move right, move left, and end (Slides 7-18)</w:t>
            </w:r>
          </w:p>
          <w:p w14:paraId="6DE1ED6E" w14:textId="77777777" w:rsidR="00605914" w:rsidRDefault="00605914">
            <w:pPr>
              <w:widowControl w:val="0"/>
              <w:spacing w:line="240" w:lineRule="auto"/>
            </w:pPr>
          </w:p>
          <w:p w14:paraId="0F5E8595" w14:textId="77777777" w:rsidR="00605914" w:rsidRDefault="00000000">
            <w:pPr>
              <w:widowControl w:val="0"/>
              <w:spacing w:before="240" w:after="240" w:line="240" w:lineRule="auto"/>
              <w:jc w:val="center"/>
              <w:rPr>
                <w:highlight w:val="white"/>
              </w:rPr>
            </w:pPr>
            <w:r>
              <w:rPr>
                <w:noProof/>
                <w:highlight w:val="white"/>
              </w:rPr>
              <w:lastRenderedPageBreak/>
              <w:drawing>
                <wp:inline distT="114300" distB="114300" distL="114300" distR="114300" wp14:anchorId="17C3CA1F" wp14:editId="4D2DBE69">
                  <wp:extent cx="1074462" cy="827336"/>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074462" cy="827336"/>
                          </a:xfrm>
                          <a:prstGeom prst="rect">
                            <a:avLst/>
                          </a:prstGeom>
                          <a:ln/>
                        </pic:spPr>
                      </pic:pic>
                    </a:graphicData>
                  </a:graphic>
                </wp:inline>
              </w:drawing>
            </w:r>
            <w:r>
              <w:rPr>
                <w:noProof/>
                <w:highlight w:val="white"/>
              </w:rPr>
              <w:drawing>
                <wp:inline distT="114300" distB="114300" distL="114300" distR="114300" wp14:anchorId="6EEE8FFE" wp14:editId="5116F8E9">
                  <wp:extent cx="783891" cy="814834"/>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783891" cy="814834"/>
                          </a:xfrm>
                          <a:prstGeom prst="rect">
                            <a:avLst/>
                          </a:prstGeom>
                          <a:ln/>
                        </pic:spPr>
                      </pic:pic>
                    </a:graphicData>
                  </a:graphic>
                </wp:inline>
              </w:drawing>
            </w:r>
            <w:r>
              <w:rPr>
                <w:highlight w:val="white"/>
              </w:rPr>
              <w:t xml:space="preserve">    </w:t>
            </w:r>
            <w:r>
              <w:rPr>
                <w:noProof/>
                <w:highlight w:val="white"/>
              </w:rPr>
              <w:drawing>
                <wp:inline distT="114300" distB="114300" distL="114300" distR="114300" wp14:anchorId="7957E360" wp14:editId="3BBAC6D2">
                  <wp:extent cx="762000" cy="838200"/>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762000" cy="838200"/>
                          </a:xfrm>
                          <a:prstGeom prst="rect">
                            <a:avLst/>
                          </a:prstGeom>
                          <a:ln/>
                        </pic:spPr>
                      </pic:pic>
                    </a:graphicData>
                  </a:graphic>
                </wp:inline>
              </w:drawing>
            </w:r>
            <w:r>
              <w:rPr>
                <w:highlight w:val="white"/>
              </w:rPr>
              <w:t xml:space="preserve">     </w:t>
            </w:r>
            <w:r>
              <w:rPr>
                <w:noProof/>
                <w:highlight w:val="white"/>
              </w:rPr>
              <w:drawing>
                <wp:inline distT="114300" distB="114300" distL="114300" distR="114300" wp14:anchorId="076A4454" wp14:editId="12CBFC6C">
                  <wp:extent cx="872313" cy="789236"/>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872313" cy="789236"/>
                          </a:xfrm>
                          <a:prstGeom prst="rect">
                            <a:avLst/>
                          </a:prstGeom>
                          <a:ln/>
                        </pic:spPr>
                      </pic:pic>
                    </a:graphicData>
                  </a:graphic>
                </wp:inline>
              </w:drawing>
            </w:r>
          </w:p>
          <w:p w14:paraId="383758E8" w14:textId="77777777" w:rsidR="00605914" w:rsidRDefault="00605914">
            <w:pPr>
              <w:widowControl w:val="0"/>
              <w:spacing w:line="240" w:lineRule="auto"/>
            </w:pPr>
          </w:p>
        </w:tc>
      </w:tr>
      <w:tr w:rsidR="00605914" w14:paraId="6B594065" w14:textId="77777777">
        <w:trPr>
          <w:trHeight w:val="3105"/>
        </w:trPr>
        <w:tc>
          <w:tcPr>
            <w:tcW w:w="10230" w:type="dxa"/>
            <w:tcBorders>
              <w:left w:val="single" w:sz="18" w:space="0" w:color="000000"/>
              <w:bottom w:val="single" w:sz="8" w:space="0" w:color="000000"/>
            </w:tcBorders>
            <w:tcMar>
              <w:top w:w="0" w:type="dxa"/>
              <w:bottom w:w="0" w:type="dxa"/>
            </w:tcMar>
          </w:tcPr>
          <w:p w14:paraId="31723523" w14:textId="77777777" w:rsidR="00605914" w:rsidRDefault="00000000">
            <w:pPr>
              <w:widowControl w:val="0"/>
              <w:spacing w:line="240" w:lineRule="auto"/>
            </w:pPr>
            <w:r>
              <w:rPr>
                <w:b/>
              </w:rPr>
              <w:lastRenderedPageBreak/>
              <w:t>Introduction: (10 min)</w:t>
            </w:r>
          </w:p>
          <w:p w14:paraId="056D4F71" w14:textId="77777777" w:rsidR="00605914" w:rsidRDefault="00605914">
            <w:pPr>
              <w:widowControl w:val="0"/>
              <w:spacing w:line="240" w:lineRule="auto"/>
              <w:ind w:left="720"/>
            </w:pPr>
          </w:p>
          <w:p w14:paraId="4D8D5FB7" w14:textId="77777777" w:rsidR="00605914" w:rsidRDefault="00000000">
            <w:pPr>
              <w:widowControl w:val="0"/>
              <w:numPr>
                <w:ilvl w:val="0"/>
                <w:numId w:val="9"/>
              </w:numPr>
              <w:spacing w:line="240" w:lineRule="auto"/>
            </w:pPr>
            <w:r>
              <w:t xml:space="preserve">Choose a video to watch: Think about the beginning, middle, and end of stories, and how to bring each part to life in </w:t>
            </w:r>
            <w:proofErr w:type="spellStart"/>
            <w:r>
              <w:t>ScratchJr</w:t>
            </w:r>
            <w:proofErr w:type="spellEnd"/>
            <w:r>
              <w:t xml:space="preserve"> (Slide 19)</w:t>
            </w:r>
          </w:p>
          <w:p w14:paraId="439DDC20" w14:textId="77777777" w:rsidR="00605914" w:rsidRDefault="00605914">
            <w:pPr>
              <w:widowControl w:val="0"/>
              <w:spacing w:line="240" w:lineRule="auto"/>
            </w:pPr>
          </w:p>
          <w:p w14:paraId="1A12A001" w14:textId="77777777" w:rsidR="00605914" w:rsidRDefault="00000000">
            <w:pPr>
              <w:spacing w:line="240" w:lineRule="auto"/>
            </w:pPr>
            <w:r>
              <w:t xml:space="preserve">Choose the video that is most appropriate for your students: </w:t>
            </w:r>
          </w:p>
          <w:p w14:paraId="5790FAD0" w14:textId="77777777" w:rsidR="00605914" w:rsidRDefault="00605914">
            <w:pPr>
              <w:spacing w:line="240" w:lineRule="auto"/>
            </w:pPr>
          </w:p>
          <w:p w14:paraId="6FF2DD18" w14:textId="77777777" w:rsidR="00605914" w:rsidRDefault="00000000">
            <w:pPr>
              <w:spacing w:line="240" w:lineRule="auto"/>
            </w:pPr>
            <w:proofErr w:type="spellStart"/>
            <w:r>
              <w:t>eSpark</w:t>
            </w:r>
            <w:proofErr w:type="spellEnd"/>
            <w:r>
              <w:t xml:space="preserve"> Learning - Beginning, Middle, and End </w:t>
            </w:r>
          </w:p>
          <w:p w14:paraId="5318D243" w14:textId="77777777" w:rsidR="00605914" w:rsidRDefault="00000000">
            <w:pPr>
              <w:spacing w:line="240" w:lineRule="auto"/>
            </w:pPr>
            <w:hyperlink r:id="rId23">
              <w:r>
                <w:rPr>
                  <w:color w:val="1155CC"/>
                  <w:u w:val="single"/>
                </w:rPr>
                <w:t>https://www.youtube.com/watch?v=S96cYTI-gAk</w:t>
              </w:r>
            </w:hyperlink>
          </w:p>
          <w:p w14:paraId="7A472795" w14:textId="77777777" w:rsidR="00605914" w:rsidRDefault="00605914">
            <w:pPr>
              <w:spacing w:line="240" w:lineRule="auto"/>
            </w:pPr>
          </w:p>
          <w:p w14:paraId="16C677C4" w14:textId="77777777" w:rsidR="00605914" w:rsidRDefault="00000000">
            <w:pPr>
              <w:spacing w:line="240" w:lineRule="auto"/>
            </w:pPr>
            <w:r>
              <w:t>How to Retell a Story For Kids</w:t>
            </w:r>
          </w:p>
          <w:p w14:paraId="56ED5EC3" w14:textId="77777777" w:rsidR="00605914" w:rsidRDefault="00000000">
            <w:pPr>
              <w:spacing w:line="240" w:lineRule="auto"/>
            </w:pPr>
            <w:hyperlink r:id="rId24">
              <w:r>
                <w:rPr>
                  <w:color w:val="1155CC"/>
                  <w:u w:val="single"/>
                </w:rPr>
                <w:t>https://www.youtube.com/watch?v=w33-m8-geuM</w:t>
              </w:r>
            </w:hyperlink>
          </w:p>
        </w:tc>
      </w:tr>
      <w:tr w:rsidR="00605914" w14:paraId="4A2CA9F0" w14:textId="77777777">
        <w:trPr>
          <w:trHeight w:val="2640"/>
        </w:trPr>
        <w:tc>
          <w:tcPr>
            <w:tcW w:w="10230" w:type="dxa"/>
            <w:tcBorders>
              <w:left w:val="single" w:sz="18" w:space="0" w:color="000000"/>
              <w:bottom w:val="single" w:sz="8" w:space="0" w:color="000000"/>
            </w:tcBorders>
            <w:tcMar>
              <w:top w:w="0" w:type="dxa"/>
              <w:bottom w:w="0" w:type="dxa"/>
            </w:tcMar>
          </w:tcPr>
          <w:p w14:paraId="5A084F90" w14:textId="77777777" w:rsidR="00605914" w:rsidRDefault="00000000">
            <w:pPr>
              <w:widowControl w:val="0"/>
              <w:spacing w:line="240" w:lineRule="auto"/>
              <w:rPr>
                <w:b/>
              </w:rPr>
            </w:pPr>
            <w:r>
              <w:rPr>
                <w:b/>
              </w:rPr>
              <w:t>Guided Instruction: (15 min)</w:t>
            </w:r>
          </w:p>
          <w:p w14:paraId="0BE11E4F" w14:textId="77777777" w:rsidR="00605914" w:rsidRDefault="00000000">
            <w:pPr>
              <w:widowControl w:val="0"/>
              <w:numPr>
                <w:ilvl w:val="0"/>
                <w:numId w:val="11"/>
              </w:numPr>
              <w:spacing w:before="240" w:line="360" w:lineRule="auto"/>
            </w:pPr>
            <w:r>
              <w:t xml:space="preserve">Discuss Algorithms: </w:t>
            </w:r>
            <w:r>
              <w:rPr>
                <w:b/>
                <w:highlight w:val="white"/>
              </w:rPr>
              <w:t>Algorithm</w:t>
            </w:r>
            <w:r>
              <w:rPr>
                <w:highlight w:val="white"/>
              </w:rPr>
              <w:t xml:space="preserve"> is a set of directions that we give to our computer to tell it what to do</w:t>
            </w:r>
            <w:r>
              <w:t xml:space="preserve"> (Slide 21)</w:t>
            </w:r>
          </w:p>
          <w:p w14:paraId="56546BC1" w14:textId="77777777" w:rsidR="00605914" w:rsidRDefault="00000000">
            <w:pPr>
              <w:widowControl w:val="0"/>
              <w:numPr>
                <w:ilvl w:val="0"/>
                <w:numId w:val="11"/>
              </w:numPr>
              <w:spacing w:after="240" w:line="360" w:lineRule="auto"/>
            </w:pPr>
            <w:r>
              <w:t>Introduce The Three Little Pigs story and how to use Beginning, Middle, and End (Slide 22)</w:t>
            </w:r>
          </w:p>
          <w:p w14:paraId="7FB6A7A5" w14:textId="77777777" w:rsidR="00605914" w:rsidRDefault="00000000">
            <w:pPr>
              <w:widowControl w:val="0"/>
              <w:spacing w:before="240" w:after="240" w:line="360" w:lineRule="auto"/>
              <w:ind w:left="720"/>
              <w:jc w:val="center"/>
            </w:pPr>
            <w:r>
              <w:rPr>
                <w:noProof/>
                <w:highlight w:val="white"/>
              </w:rPr>
              <w:drawing>
                <wp:inline distT="114300" distB="114300" distL="114300" distR="114300" wp14:anchorId="369F6DA9" wp14:editId="1D3ECF9A">
                  <wp:extent cx="2045714" cy="1721569"/>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2045714" cy="1721569"/>
                          </a:xfrm>
                          <a:prstGeom prst="rect">
                            <a:avLst/>
                          </a:prstGeom>
                          <a:ln/>
                        </pic:spPr>
                      </pic:pic>
                    </a:graphicData>
                  </a:graphic>
                </wp:inline>
              </w:drawing>
            </w:r>
          </w:p>
          <w:p w14:paraId="1D4A71A9" w14:textId="77777777" w:rsidR="00605914" w:rsidRDefault="00000000">
            <w:pPr>
              <w:widowControl w:val="0"/>
              <w:numPr>
                <w:ilvl w:val="0"/>
                <w:numId w:val="11"/>
              </w:numPr>
              <w:spacing w:before="240" w:line="360" w:lineRule="auto"/>
            </w:pPr>
            <w:r>
              <w:t>Turn &amp; Talk with partner: Retell the story of The Three Little Pigs across fingers (Slide 23)</w:t>
            </w:r>
          </w:p>
          <w:p w14:paraId="4BF718AA" w14:textId="77777777" w:rsidR="00605914" w:rsidRDefault="00000000">
            <w:pPr>
              <w:widowControl w:val="0"/>
              <w:numPr>
                <w:ilvl w:val="0"/>
                <w:numId w:val="11"/>
              </w:numPr>
              <w:spacing w:after="240" w:line="360" w:lineRule="auto"/>
            </w:pPr>
            <w:r>
              <w:t>Review the BME of the story (Slide 24)</w:t>
            </w:r>
          </w:p>
          <w:p w14:paraId="617A1B68" w14:textId="77777777" w:rsidR="00605914" w:rsidRDefault="00000000">
            <w:pPr>
              <w:widowControl w:val="0"/>
              <w:numPr>
                <w:ilvl w:val="0"/>
                <w:numId w:val="11"/>
              </w:numPr>
              <w:spacing w:before="240" w:after="240" w:line="360" w:lineRule="auto"/>
            </w:pPr>
            <w:r>
              <w:rPr>
                <w:highlight w:val="white"/>
              </w:rPr>
              <w:t>Introduce Activity: Students will give directions to their own story (Slide 25)</w:t>
            </w:r>
          </w:p>
          <w:p w14:paraId="247A42F8" w14:textId="77777777" w:rsidR="00605914" w:rsidRDefault="00000000">
            <w:pPr>
              <w:widowControl w:val="0"/>
              <w:numPr>
                <w:ilvl w:val="0"/>
                <w:numId w:val="11"/>
              </w:numPr>
              <w:spacing w:before="240" w:after="240" w:line="360" w:lineRule="auto"/>
            </w:pPr>
            <w:r>
              <w:rPr>
                <w:highlight w:val="white"/>
              </w:rPr>
              <w:t>Ask which characters/sprites students would use instead of pigs and big, bad wolf: Give time to think (Slide 26)</w:t>
            </w:r>
          </w:p>
          <w:p w14:paraId="0167E3F0" w14:textId="77777777" w:rsidR="00605914" w:rsidRDefault="00000000">
            <w:pPr>
              <w:widowControl w:val="0"/>
              <w:numPr>
                <w:ilvl w:val="0"/>
                <w:numId w:val="11"/>
              </w:numPr>
              <w:spacing w:before="240" w:after="240" w:line="360" w:lineRule="auto"/>
            </w:pPr>
            <w:r>
              <w:rPr>
                <w:highlight w:val="white"/>
              </w:rPr>
              <w:lastRenderedPageBreak/>
              <w:t xml:space="preserve">Ask where the story should take place: Give time to think (Slide 27) </w:t>
            </w:r>
          </w:p>
          <w:p w14:paraId="09A01860" w14:textId="77777777" w:rsidR="00605914" w:rsidRDefault="00000000">
            <w:pPr>
              <w:widowControl w:val="0"/>
              <w:numPr>
                <w:ilvl w:val="0"/>
                <w:numId w:val="11"/>
              </w:numPr>
              <w:spacing w:before="240" w:after="240" w:line="360" w:lineRule="auto"/>
            </w:pPr>
            <w:r>
              <w:rPr>
                <w:highlight w:val="white"/>
              </w:rPr>
              <w:t>Ask what the character will be doing: Give time to think. Turn and talk with partner about story that they made up (Slide 28)</w:t>
            </w:r>
          </w:p>
          <w:p w14:paraId="5DD3D877" w14:textId="77777777" w:rsidR="00605914" w:rsidRDefault="00000000">
            <w:pPr>
              <w:widowControl w:val="0"/>
              <w:spacing w:before="240" w:after="240" w:line="240" w:lineRule="auto"/>
            </w:pPr>
            <w:r>
              <w:t xml:space="preserve">Rationale: </w:t>
            </w:r>
          </w:p>
          <w:p w14:paraId="23243E69" w14:textId="77777777" w:rsidR="00605914" w:rsidRDefault="00000000">
            <w:pPr>
              <w:widowControl w:val="0"/>
              <w:spacing w:line="240" w:lineRule="auto"/>
            </w:pPr>
            <w:r>
              <w:t xml:space="preserve">Using a familiar story allows students to more easily and creatively adapt the story using their own ideas. </w:t>
            </w:r>
          </w:p>
          <w:p w14:paraId="407B16F7" w14:textId="77777777" w:rsidR="00605914" w:rsidRDefault="00605914">
            <w:pPr>
              <w:widowControl w:val="0"/>
              <w:spacing w:line="240" w:lineRule="auto"/>
            </w:pPr>
          </w:p>
          <w:p w14:paraId="4D2CCCE2" w14:textId="77777777" w:rsidR="00605914" w:rsidRDefault="00000000">
            <w:pPr>
              <w:widowControl w:val="0"/>
              <w:spacing w:line="240" w:lineRule="auto"/>
            </w:pPr>
            <w:r>
              <w:t>Model think time and allow opportunities for turn and talk in order for students to see, hear, and experience the story writing process. It reinforces that ideas for writing take time and thought, and that students are not expected to have an idea right away.</w:t>
            </w:r>
          </w:p>
          <w:p w14:paraId="4ABCDB0F" w14:textId="77777777" w:rsidR="00605914" w:rsidRDefault="00605914">
            <w:pPr>
              <w:rPr>
                <w:b/>
              </w:rPr>
            </w:pPr>
          </w:p>
        </w:tc>
      </w:tr>
      <w:tr w:rsidR="00605914" w14:paraId="25F59378" w14:textId="77777777">
        <w:trPr>
          <w:trHeight w:val="1725"/>
        </w:trPr>
        <w:tc>
          <w:tcPr>
            <w:tcW w:w="10230" w:type="dxa"/>
            <w:tcBorders>
              <w:left w:val="single" w:sz="18" w:space="0" w:color="000000"/>
              <w:bottom w:val="single" w:sz="8" w:space="0" w:color="000000"/>
            </w:tcBorders>
            <w:tcMar>
              <w:top w:w="0" w:type="dxa"/>
              <w:bottom w:w="0" w:type="dxa"/>
            </w:tcMar>
          </w:tcPr>
          <w:p w14:paraId="2E802DB6" w14:textId="77777777" w:rsidR="00605914" w:rsidRDefault="00000000">
            <w:pPr>
              <w:widowControl w:val="0"/>
              <w:spacing w:line="240" w:lineRule="auto"/>
              <w:rPr>
                <w:b/>
              </w:rPr>
            </w:pPr>
            <w:r>
              <w:rPr>
                <w:b/>
              </w:rPr>
              <w:lastRenderedPageBreak/>
              <w:t>Independent Practice: (30 min)</w:t>
            </w:r>
          </w:p>
          <w:p w14:paraId="06666A93" w14:textId="77777777" w:rsidR="00605914" w:rsidRDefault="00605914">
            <w:pPr>
              <w:widowControl w:val="0"/>
              <w:spacing w:line="240" w:lineRule="auto"/>
            </w:pPr>
          </w:p>
          <w:p w14:paraId="22133982" w14:textId="77777777" w:rsidR="00605914" w:rsidRDefault="00000000">
            <w:pPr>
              <w:widowControl w:val="0"/>
              <w:spacing w:line="240" w:lineRule="auto"/>
              <w:rPr>
                <w:b/>
              </w:rPr>
            </w:pPr>
            <w:r>
              <w:rPr>
                <w:b/>
              </w:rPr>
              <w:t xml:space="preserve">Time: This is a culminating project that can be extended over several days. Students may complete this portion independently or with a partner. </w:t>
            </w:r>
          </w:p>
          <w:p w14:paraId="5691FB3B" w14:textId="77777777" w:rsidR="00605914" w:rsidRDefault="00605914">
            <w:pPr>
              <w:widowControl w:val="0"/>
              <w:spacing w:line="240" w:lineRule="auto"/>
              <w:rPr>
                <w:b/>
              </w:rPr>
            </w:pPr>
          </w:p>
          <w:p w14:paraId="395FD974" w14:textId="77777777" w:rsidR="00605914" w:rsidRDefault="00000000">
            <w:pPr>
              <w:widowControl w:val="0"/>
              <w:spacing w:line="240" w:lineRule="auto"/>
              <w:rPr>
                <w:b/>
              </w:rPr>
            </w:pPr>
            <w:r>
              <w:rPr>
                <w:b/>
              </w:rPr>
              <w:t>Note</w:t>
            </w:r>
            <w:r>
              <w:t xml:space="preserve">: </w:t>
            </w:r>
            <w:r>
              <w:rPr>
                <w:i/>
              </w:rPr>
              <w:t xml:space="preserve">Depending on their familiarity with </w:t>
            </w:r>
            <w:proofErr w:type="spellStart"/>
            <w:r>
              <w:rPr>
                <w:i/>
              </w:rPr>
              <w:t>ScratchJr</w:t>
            </w:r>
            <w:proofErr w:type="spellEnd"/>
            <w:r>
              <w:rPr>
                <w:i/>
              </w:rPr>
              <w:t xml:space="preserve">, you may decide to have students work in small groups or pairs for this activity, coding and debugging the algorithm together. </w:t>
            </w:r>
          </w:p>
          <w:p w14:paraId="2D261ADF" w14:textId="77777777" w:rsidR="00605914" w:rsidRDefault="00605914">
            <w:pPr>
              <w:widowControl w:val="0"/>
              <w:spacing w:line="240" w:lineRule="auto"/>
              <w:rPr>
                <w:b/>
              </w:rPr>
            </w:pPr>
          </w:p>
          <w:p w14:paraId="29E1ADC9" w14:textId="77777777" w:rsidR="00605914" w:rsidRDefault="00000000">
            <w:pPr>
              <w:widowControl w:val="0"/>
              <w:numPr>
                <w:ilvl w:val="0"/>
                <w:numId w:val="1"/>
              </w:numPr>
              <w:spacing w:line="240" w:lineRule="auto"/>
              <w:rPr>
                <w:b/>
              </w:rPr>
            </w:pPr>
            <w:r>
              <w:rPr>
                <w:b/>
              </w:rPr>
              <w:t>Planning Beginning, Middle, and End of Students’ Stories</w:t>
            </w:r>
          </w:p>
          <w:p w14:paraId="51D4CA84" w14:textId="77777777" w:rsidR="00605914" w:rsidRDefault="00000000">
            <w:pPr>
              <w:widowControl w:val="0"/>
              <w:numPr>
                <w:ilvl w:val="1"/>
                <w:numId w:val="1"/>
              </w:numPr>
              <w:spacing w:line="240" w:lineRule="auto"/>
            </w:pPr>
            <w:r>
              <w:t xml:space="preserve">Use </w:t>
            </w:r>
            <w:hyperlink r:id="rId26">
              <w:r>
                <w:rPr>
                  <w:color w:val="1155CC"/>
                  <w:u w:val="single"/>
                </w:rPr>
                <w:t>Coding Story Map</w:t>
              </w:r>
            </w:hyperlink>
            <w:r>
              <w:t xml:space="preserve"> to plan the BME of students’ stories: Draw what will happen in each box and then circle the motion blocks that will be needed below (Slide 31) </w:t>
            </w:r>
          </w:p>
          <w:p w14:paraId="6B6A0344" w14:textId="77777777" w:rsidR="00605914" w:rsidRDefault="00000000">
            <w:pPr>
              <w:widowControl w:val="0"/>
              <w:numPr>
                <w:ilvl w:val="1"/>
                <w:numId w:val="1"/>
              </w:numPr>
              <w:spacing w:line="240" w:lineRule="auto"/>
            </w:pPr>
            <w:r>
              <w:t xml:space="preserve">Students: Complete the </w:t>
            </w:r>
            <w:hyperlink r:id="rId27">
              <w:r>
                <w:rPr>
                  <w:color w:val="1155CC"/>
                  <w:u w:val="single"/>
                </w:rPr>
                <w:t>Coding Story Map</w:t>
              </w:r>
            </w:hyperlink>
            <w:r>
              <w:t>.</w:t>
            </w:r>
          </w:p>
          <w:p w14:paraId="5D0C3552" w14:textId="77777777" w:rsidR="00605914" w:rsidRDefault="00605914">
            <w:pPr>
              <w:widowControl w:val="0"/>
              <w:spacing w:line="240" w:lineRule="auto"/>
            </w:pPr>
          </w:p>
          <w:p w14:paraId="3866811A" w14:textId="77777777" w:rsidR="00605914" w:rsidRDefault="00000000">
            <w:pPr>
              <w:widowControl w:val="0"/>
              <w:numPr>
                <w:ilvl w:val="0"/>
                <w:numId w:val="1"/>
              </w:numPr>
              <w:spacing w:before="240" w:after="240" w:line="240" w:lineRule="auto"/>
              <w:rPr>
                <w:b/>
              </w:rPr>
            </w:pPr>
            <w:r>
              <w:rPr>
                <w:b/>
              </w:rPr>
              <w:t>Planning the Students’ Stories</w:t>
            </w:r>
          </w:p>
          <w:p w14:paraId="4F739504" w14:textId="77777777" w:rsidR="00605914" w:rsidRDefault="00000000">
            <w:pPr>
              <w:widowControl w:val="0"/>
              <w:numPr>
                <w:ilvl w:val="1"/>
                <w:numId w:val="1"/>
              </w:numPr>
              <w:spacing w:before="240" w:after="240" w:line="240" w:lineRule="auto"/>
            </w:pPr>
            <w:r>
              <w:t xml:space="preserve">Use </w:t>
            </w:r>
            <w:hyperlink r:id="rId28">
              <w:proofErr w:type="spellStart"/>
              <w:r>
                <w:rPr>
                  <w:color w:val="1155CC"/>
                  <w:u w:val="single"/>
                </w:rPr>
                <w:t>ScratchJr</w:t>
              </w:r>
              <w:proofErr w:type="spellEnd"/>
              <w:r>
                <w:rPr>
                  <w:color w:val="1155CC"/>
                  <w:u w:val="single"/>
                </w:rPr>
                <w:t xml:space="preserve"> Checklist</w:t>
              </w:r>
            </w:hyperlink>
            <w:r>
              <w:t xml:space="preserve"> to plan the rest of the story (Slide 32)</w:t>
            </w:r>
          </w:p>
          <w:p w14:paraId="20289ABD" w14:textId="77777777" w:rsidR="00605914" w:rsidRDefault="00000000">
            <w:pPr>
              <w:widowControl w:val="0"/>
              <w:numPr>
                <w:ilvl w:val="2"/>
                <w:numId w:val="1"/>
              </w:numPr>
              <w:spacing w:line="240" w:lineRule="auto"/>
            </w:pPr>
            <w:r>
              <w:rPr>
                <w:b/>
              </w:rPr>
              <w:t>Note</w:t>
            </w:r>
            <w:r>
              <w:t xml:space="preserve">: If needed, review the </w:t>
            </w:r>
            <w:hyperlink r:id="rId29">
              <w:r>
                <w:rPr>
                  <w:color w:val="1155CC"/>
                  <w:u w:val="single"/>
                </w:rPr>
                <w:t>checklist</w:t>
              </w:r>
            </w:hyperlink>
            <w:r>
              <w:t xml:space="preserve"> and/or a few student examples of </w:t>
            </w:r>
            <w:r>
              <w:rPr>
                <w:b/>
              </w:rPr>
              <w:t>algorithms</w:t>
            </w:r>
            <w:r>
              <w:t xml:space="preserve"> in Scratch Jr, discussing the parts that the students included. Alternatively, review </w:t>
            </w:r>
            <w:proofErr w:type="spellStart"/>
            <w:r>
              <w:t>ScratchJr</w:t>
            </w:r>
            <w:proofErr w:type="spellEnd"/>
            <w:r>
              <w:t xml:space="preserve"> blocks. </w:t>
            </w:r>
            <w:r>
              <w:rPr>
                <w:i/>
              </w:rPr>
              <w:t xml:space="preserve">Show </w:t>
            </w:r>
            <w:hyperlink r:id="rId30">
              <w:r>
                <w:rPr>
                  <w:i/>
                  <w:color w:val="1155CC"/>
                  <w:u w:val="single"/>
                </w:rPr>
                <w:t>blocks</w:t>
              </w:r>
            </w:hyperlink>
            <w:r>
              <w:rPr>
                <w:i/>
              </w:rPr>
              <w:t xml:space="preserve"> one at a time. Allow students to turn and talk to a partner to name the block and discuss what it does in </w:t>
            </w:r>
            <w:proofErr w:type="spellStart"/>
            <w:r>
              <w:rPr>
                <w:i/>
              </w:rPr>
              <w:t>ScratchJr</w:t>
            </w:r>
            <w:proofErr w:type="spellEnd"/>
            <w:r>
              <w:t>.</w:t>
            </w:r>
          </w:p>
          <w:p w14:paraId="50C507CC" w14:textId="77777777" w:rsidR="00605914" w:rsidRDefault="00000000">
            <w:pPr>
              <w:widowControl w:val="0"/>
              <w:numPr>
                <w:ilvl w:val="1"/>
                <w:numId w:val="1"/>
              </w:numPr>
              <w:spacing w:line="240" w:lineRule="auto"/>
            </w:pPr>
            <w:r>
              <w:rPr>
                <w:b/>
              </w:rPr>
              <w:t xml:space="preserve">Students: </w:t>
            </w:r>
            <w:r>
              <w:t xml:space="preserve">Complete the </w:t>
            </w:r>
            <w:hyperlink r:id="rId31">
              <w:proofErr w:type="spellStart"/>
              <w:r>
                <w:rPr>
                  <w:color w:val="1155CC"/>
                  <w:u w:val="single"/>
                </w:rPr>
                <w:t>ScratchJr</w:t>
              </w:r>
              <w:proofErr w:type="spellEnd"/>
              <w:r>
                <w:rPr>
                  <w:color w:val="1155CC"/>
                  <w:u w:val="single"/>
                </w:rPr>
                <w:t xml:space="preserve"> Checklist</w:t>
              </w:r>
            </w:hyperlink>
            <w:r>
              <w:t>.</w:t>
            </w:r>
          </w:p>
          <w:p w14:paraId="31C8ED5C" w14:textId="77777777" w:rsidR="00605914" w:rsidRDefault="00605914">
            <w:pPr>
              <w:widowControl w:val="0"/>
              <w:spacing w:line="240" w:lineRule="auto"/>
            </w:pPr>
          </w:p>
          <w:p w14:paraId="0446AA82" w14:textId="77777777" w:rsidR="00605914" w:rsidRDefault="00000000">
            <w:pPr>
              <w:widowControl w:val="0"/>
              <w:spacing w:line="240" w:lineRule="auto"/>
            </w:pPr>
            <w:r>
              <w:rPr>
                <w:i/>
              </w:rPr>
              <w:t xml:space="preserve">After students complete their storyboard, allow students to share their story adaptation plans with other children. This will allow them to see the different ways that the story can be represented and reinforce the concept of BME in a story. </w:t>
            </w:r>
          </w:p>
          <w:p w14:paraId="2607E6AA" w14:textId="77777777" w:rsidR="00605914" w:rsidRDefault="00605914">
            <w:pPr>
              <w:widowControl w:val="0"/>
              <w:spacing w:line="240" w:lineRule="auto"/>
            </w:pPr>
          </w:p>
          <w:p w14:paraId="1828CC65" w14:textId="77777777" w:rsidR="00605914" w:rsidRDefault="00000000">
            <w:pPr>
              <w:widowControl w:val="0"/>
              <w:numPr>
                <w:ilvl w:val="0"/>
                <w:numId w:val="1"/>
              </w:numPr>
              <w:spacing w:before="240" w:line="240" w:lineRule="auto"/>
            </w:pPr>
            <w:r>
              <w:t xml:space="preserve">Go to </w:t>
            </w:r>
            <w:proofErr w:type="spellStart"/>
            <w:r>
              <w:t>ScratchJr</w:t>
            </w:r>
            <w:proofErr w:type="spellEnd"/>
            <w:r>
              <w:t xml:space="preserve"> to code the beginning, middle and end of the story that students created </w:t>
            </w:r>
          </w:p>
          <w:p w14:paraId="703600DA" w14:textId="77777777" w:rsidR="00605914" w:rsidRDefault="00000000">
            <w:pPr>
              <w:widowControl w:val="0"/>
              <w:numPr>
                <w:ilvl w:val="0"/>
                <w:numId w:val="1"/>
              </w:numPr>
              <w:spacing w:after="240" w:line="240" w:lineRule="auto"/>
            </w:pPr>
            <w:r>
              <w:t xml:space="preserve">Remind students to use the </w:t>
            </w:r>
            <w:proofErr w:type="spellStart"/>
            <w:r>
              <w:t>ScratchJr</w:t>
            </w:r>
            <w:proofErr w:type="spellEnd"/>
            <w:r>
              <w:t xml:space="preserve"> checklist: </w:t>
            </w:r>
          </w:p>
          <w:p w14:paraId="62CB93F1" w14:textId="77777777" w:rsidR="00605914" w:rsidRDefault="00000000">
            <w:pPr>
              <w:widowControl w:val="0"/>
              <w:spacing w:line="240" w:lineRule="auto"/>
              <w:ind w:left="1170"/>
            </w:pPr>
            <w:r>
              <w:t>1) Do our pre-writing</w:t>
            </w:r>
          </w:p>
          <w:p w14:paraId="36F7825B" w14:textId="77777777" w:rsidR="00605914" w:rsidRDefault="00000000">
            <w:pPr>
              <w:widowControl w:val="0"/>
              <w:spacing w:line="240" w:lineRule="auto"/>
              <w:ind w:left="1170"/>
            </w:pPr>
            <w:r>
              <w:t>2) Click on a new project</w:t>
            </w:r>
          </w:p>
          <w:p w14:paraId="5050B5EC" w14:textId="77777777" w:rsidR="00605914" w:rsidRDefault="00000000">
            <w:pPr>
              <w:widowControl w:val="0"/>
              <w:spacing w:line="240" w:lineRule="auto"/>
              <w:ind w:left="1170"/>
            </w:pPr>
            <w:r>
              <w:lastRenderedPageBreak/>
              <w:t>3) Choose a setting</w:t>
            </w:r>
          </w:p>
          <w:p w14:paraId="436008E8" w14:textId="77777777" w:rsidR="00605914" w:rsidRDefault="00000000">
            <w:pPr>
              <w:widowControl w:val="0"/>
              <w:spacing w:line="240" w:lineRule="auto"/>
              <w:ind w:left="1170"/>
            </w:pPr>
            <w:r>
              <w:t xml:space="preserve">4) Choose a character (sprite) </w:t>
            </w:r>
          </w:p>
          <w:p w14:paraId="564294E1" w14:textId="77777777" w:rsidR="00605914" w:rsidRDefault="00000000">
            <w:pPr>
              <w:widowControl w:val="0"/>
              <w:spacing w:line="240" w:lineRule="auto"/>
              <w:ind w:left="1170"/>
            </w:pPr>
            <w:r>
              <w:t>5) Choose the green flag to start our algorithm</w:t>
            </w:r>
          </w:p>
          <w:p w14:paraId="53566B75" w14:textId="77777777" w:rsidR="00605914" w:rsidRDefault="00605914">
            <w:pPr>
              <w:widowControl w:val="0"/>
              <w:spacing w:line="240" w:lineRule="auto"/>
              <w:ind w:left="1170"/>
            </w:pPr>
          </w:p>
          <w:p w14:paraId="35653AAD" w14:textId="77777777" w:rsidR="00605914" w:rsidRDefault="00000000">
            <w:pPr>
              <w:widowControl w:val="0"/>
              <w:numPr>
                <w:ilvl w:val="0"/>
                <w:numId w:val="1"/>
              </w:numPr>
              <w:spacing w:line="240" w:lineRule="auto"/>
            </w:pPr>
            <w:r>
              <w:t>Remind students to debug if their algorithm isn’t working (Slide 33)</w:t>
            </w:r>
          </w:p>
          <w:p w14:paraId="0788CA28" w14:textId="77777777" w:rsidR="00605914" w:rsidRDefault="00605914">
            <w:pPr>
              <w:widowControl w:val="0"/>
              <w:spacing w:line="240" w:lineRule="auto"/>
            </w:pPr>
          </w:p>
          <w:p w14:paraId="25C002B3" w14:textId="77777777" w:rsidR="00605914" w:rsidRDefault="00000000">
            <w:pPr>
              <w:widowControl w:val="0"/>
              <w:spacing w:before="240" w:after="240" w:line="240" w:lineRule="auto"/>
            </w:pPr>
            <w:r>
              <w:rPr>
                <w:i/>
              </w:rPr>
              <w:t>If students finish early, they can continue coding the other parts of their story. Be sure to save students’ work during this period for a publishing party later.</w:t>
            </w:r>
            <w:r>
              <w:t xml:space="preserve"> </w:t>
            </w:r>
          </w:p>
          <w:p w14:paraId="52346046" w14:textId="77777777" w:rsidR="00605914" w:rsidRDefault="00000000">
            <w:pPr>
              <w:widowControl w:val="0"/>
              <w:spacing w:before="240" w:after="240" w:line="240" w:lineRule="auto"/>
            </w:pPr>
            <w:r>
              <w:t xml:space="preserve">Rationale: </w:t>
            </w:r>
          </w:p>
          <w:p w14:paraId="3E5E2FB4" w14:textId="77777777" w:rsidR="00605914" w:rsidRDefault="00000000">
            <w:pPr>
              <w:widowControl w:val="0"/>
              <w:spacing w:line="240" w:lineRule="auto"/>
              <w:rPr>
                <w:i/>
              </w:rPr>
            </w:pPr>
            <w:r>
              <w:t>By creating a story map, students have a concrete tool to refer back to when coding to bring their story to life.</w:t>
            </w:r>
          </w:p>
          <w:p w14:paraId="3E58D0CD" w14:textId="77777777" w:rsidR="00605914" w:rsidRDefault="00605914">
            <w:pPr>
              <w:widowControl w:val="0"/>
              <w:spacing w:line="240" w:lineRule="auto"/>
            </w:pPr>
          </w:p>
          <w:p w14:paraId="704F1C17" w14:textId="77777777" w:rsidR="00605914" w:rsidRDefault="00605914">
            <w:pPr>
              <w:widowControl w:val="0"/>
              <w:spacing w:line="240" w:lineRule="auto"/>
            </w:pPr>
          </w:p>
        </w:tc>
      </w:tr>
      <w:tr w:rsidR="00605914" w14:paraId="2D845CFC" w14:textId="77777777">
        <w:trPr>
          <w:trHeight w:val="1725"/>
        </w:trPr>
        <w:tc>
          <w:tcPr>
            <w:tcW w:w="10230" w:type="dxa"/>
            <w:tcBorders>
              <w:left w:val="single" w:sz="18" w:space="0" w:color="000000"/>
              <w:bottom w:val="single" w:sz="8" w:space="0" w:color="000000"/>
            </w:tcBorders>
            <w:tcMar>
              <w:top w:w="0" w:type="dxa"/>
              <w:bottom w:w="0" w:type="dxa"/>
            </w:tcMar>
          </w:tcPr>
          <w:p w14:paraId="592738D6" w14:textId="77777777" w:rsidR="00605914" w:rsidRDefault="00000000">
            <w:pPr>
              <w:widowControl w:val="0"/>
              <w:spacing w:line="240" w:lineRule="auto"/>
              <w:rPr>
                <w:b/>
              </w:rPr>
            </w:pPr>
            <w:r>
              <w:rPr>
                <w:b/>
              </w:rPr>
              <w:lastRenderedPageBreak/>
              <w:t>Wrap up: (5 min)</w:t>
            </w:r>
          </w:p>
          <w:p w14:paraId="50BC4634" w14:textId="77777777" w:rsidR="00605914" w:rsidRDefault="00605914">
            <w:pPr>
              <w:widowControl w:val="0"/>
              <w:spacing w:line="240" w:lineRule="auto"/>
              <w:rPr>
                <w:b/>
              </w:rPr>
            </w:pPr>
          </w:p>
          <w:p w14:paraId="61DE1846" w14:textId="77777777" w:rsidR="00605914" w:rsidRDefault="00000000">
            <w:pPr>
              <w:widowControl w:val="0"/>
              <w:numPr>
                <w:ilvl w:val="0"/>
                <w:numId w:val="5"/>
              </w:numPr>
              <w:spacing w:line="240" w:lineRule="auto"/>
            </w:pPr>
            <w:proofErr w:type="spellStart"/>
            <w:r>
              <w:t>ScratchJr</w:t>
            </w:r>
            <w:proofErr w:type="spellEnd"/>
            <w:r>
              <w:t xml:space="preserve"> Publishing Party!</w:t>
            </w:r>
          </w:p>
          <w:p w14:paraId="2056180A" w14:textId="77777777" w:rsidR="00605914" w:rsidRDefault="00000000">
            <w:pPr>
              <w:widowControl w:val="0"/>
              <w:numPr>
                <w:ilvl w:val="0"/>
                <w:numId w:val="13"/>
              </w:numPr>
              <w:spacing w:line="240" w:lineRule="auto"/>
            </w:pPr>
            <w:r>
              <w:t>Share the beginning, middle, and end of your new story to your partner and show them how you brought a part of your story to life. (Slides 35 &amp; 36)</w:t>
            </w:r>
          </w:p>
          <w:p w14:paraId="21E4EC9C" w14:textId="77777777" w:rsidR="00605914" w:rsidRDefault="00605914">
            <w:pPr>
              <w:widowControl w:val="0"/>
              <w:spacing w:line="240" w:lineRule="auto"/>
            </w:pPr>
          </w:p>
          <w:p w14:paraId="6655E041" w14:textId="77777777" w:rsidR="00605914" w:rsidRDefault="00000000">
            <w:pPr>
              <w:widowControl w:val="0"/>
              <w:spacing w:line="240" w:lineRule="auto"/>
              <w:rPr>
                <w:i/>
              </w:rPr>
            </w:pPr>
            <w:r>
              <w:rPr>
                <w:i/>
              </w:rPr>
              <w:t xml:space="preserve">Like other writing publishing parties, this is a wonderful opportunity to invite parents to participate. Students can share their </w:t>
            </w:r>
            <w:proofErr w:type="spellStart"/>
            <w:r>
              <w:rPr>
                <w:i/>
              </w:rPr>
              <w:t>ScratchJr</w:t>
            </w:r>
            <w:proofErr w:type="spellEnd"/>
            <w:r>
              <w:rPr>
                <w:i/>
              </w:rPr>
              <w:t xml:space="preserve"> creation with them in some way. You may also choose to have students share with more than one peer, giving them practice in their retelling and presentation skills.</w:t>
            </w:r>
          </w:p>
          <w:p w14:paraId="078917AD" w14:textId="77777777" w:rsidR="00605914" w:rsidRDefault="00605914">
            <w:pPr>
              <w:widowControl w:val="0"/>
              <w:spacing w:line="240" w:lineRule="auto"/>
            </w:pPr>
          </w:p>
          <w:p w14:paraId="315DF734" w14:textId="77777777" w:rsidR="00605914" w:rsidRDefault="00000000">
            <w:pPr>
              <w:widowControl w:val="0"/>
              <w:spacing w:line="240" w:lineRule="auto"/>
            </w:pPr>
            <w:r>
              <w:t xml:space="preserve">2. Remind students that they are computer scientists and writers. They can use computer science skills like finding </w:t>
            </w:r>
            <w:r>
              <w:rPr>
                <w:b/>
              </w:rPr>
              <w:t>patterns, debugging, decomposing, abstracting,</w:t>
            </w:r>
            <w:r>
              <w:t xml:space="preserve"> and </w:t>
            </w:r>
            <w:r>
              <w:rPr>
                <w:b/>
              </w:rPr>
              <w:t>coding algorithms</w:t>
            </w:r>
            <w:r>
              <w:t xml:space="preserve"> to do important work, like reading and writing stories (Slide 37)</w:t>
            </w:r>
          </w:p>
          <w:p w14:paraId="7CE157EF" w14:textId="77777777" w:rsidR="00605914" w:rsidRDefault="00605914">
            <w:pPr>
              <w:widowControl w:val="0"/>
              <w:spacing w:line="240" w:lineRule="auto"/>
            </w:pPr>
          </w:p>
          <w:p w14:paraId="6BF7680E" w14:textId="77777777" w:rsidR="00605914" w:rsidRDefault="00000000">
            <w:pPr>
              <w:widowControl w:val="0"/>
              <w:spacing w:line="240" w:lineRule="auto"/>
            </w:pPr>
            <w:r>
              <w:t xml:space="preserve">Rationale: </w:t>
            </w:r>
          </w:p>
          <w:p w14:paraId="0D5FC139" w14:textId="77777777" w:rsidR="00605914" w:rsidRDefault="00000000">
            <w:pPr>
              <w:widowControl w:val="0"/>
              <w:spacing w:line="240" w:lineRule="auto"/>
            </w:pPr>
            <w:r>
              <w:t>Creating pieces of writing (and algorithms) for authentic audiences reinforces the purpose of writing and may increase the overall enjoyment of the writing process. Likewise, it reinforces how computers can help us to complete tasks.</w:t>
            </w:r>
          </w:p>
        </w:tc>
      </w:tr>
      <w:tr w:rsidR="00605914" w14:paraId="13E12D33" w14:textId="77777777">
        <w:trPr>
          <w:trHeight w:val="21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49EFE8A4" w14:textId="77777777" w:rsidR="00605914" w:rsidRDefault="00000000">
            <w:pPr>
              <w:spacing w:line="240" w:lineRule="auto"/>
              <w:rPr>
                <w:b/>
                <w:u w:val="single"/>
              </w:rPr>
            </w:pPr>
            <w:r>
              <w:rPr>
                <w:b/>
                <w:highlight w:val="white"/>
              </w:rPr>
              <w:t xml:space="preserve">Assessment Strategy: </w:t>
            </w:r>
          </w:p>
          <w:p w14:paraId="13BCC528" w14:textId="77777777" w:rsidR="00605914" w:rsidRDefault="00605914">
            <w:pPr>
              <w:widowControl w:val="0"/>
              <w:spacing w:line="240" w:lineRule="auto"/>
            </w:pPr>
          </w:p>
          <w:p w14:paraId="4BE44062" w14:textId="77777777" w:rsidR="00605914" w:rsidRDefault="00000000">
            <w:pPr>
              <w:widowControl w:val="0"/>
              <w:spacing w:line="240" w:lineRule="auto"/>
              <w:rPr>
                <w:b/>
              </w:rPr>
            </w:pPr>
            <w:r>
              <w:rPr>
                <w:b/>
              </w:rPr>
              <w:t>Time: The formative assessment for this lesson can occur over several days.</w:t>
            </w:r>
          </w:p>
          <w:p w14:paraId="0E86D9EE" w14:textId="77777777" w:rsidR="00605914" w:rsidRDefault="00605914">
            <w:pPr>
              <w:widowControl w:val="0"/>
              <w:spacing w:line="240" w:lineRule="auto"/>
              <w:rPr>
                <w:b/>
              </w:rPr>
            </w:pPr>
          </w:p>
          <w:p w14:paraId="66632945" w14:textId="77777777" w:rsidR="00605914" w:rsidRDefault="00000000">
            <w:pPr>
              <w:widowControl w:val="0"/>
              <w:spacing w:line="240" w:lineRule="auto"/>
            </w:pPr>
            <w:r>
              <w:t>As students complete their story maps, circulate to ensure:</w:t>
            </w:r>
          </w:p>
          <w:p w14:paraId="0533238C" w14:textId="77777777" w:rsidR="00605914" w:rsidRDefault="00605914">
            <w:pPr>
              <w:widowControl w:val="0"/>
              <w:spacing w:line="240" w:lineRule="auto"/>
            </w:pPr>
          </w:p>
          <w:p w14:paraId="15E75F6B" w14:textId="77777777" w:rsidR="00605914" w:rsidRDefault="00000000">
            <w:pPr>
              <w:widowControl w:val="0"/>
              <w:numPr>
                <w:ilvl w:val="0"/>
                <w:numId w:val="7"/>
              </w:numPr>
              <w:spacing w:line="240" w:lineRule="auto"/>
            </w:pPr>
            <w:r>
              <w:t>Students are adapting the story of the Three Little Pigs, replacing the pigs and the Big Bad Wolf with new animal characters of their choice</w:t>
            </w:r>
          </w:p>
          <w:p w14:paraId="68445021" w14:textId="77777777" w:rsidR="00605914" w:rsidRDefault="00000000">
            <w:pPr>
              <w:widowControl w:val="0"/>
              <w:numPr>
                <w:ilvl w:val="0"/>
                <w:numId w:val="7"/>
              </w:numPr>
              <w:spacing w:line="240" w:lineRule="auto"/>
            </w:pPr>
            <w:r>
              <w:t>Sequencing the beginning, middle, and end in the correct order on the story map graphic organizer</w:t>
            </w:r>
          </w:p>
          <w:p w14:paraId="1FC2EE0A" w14:textId="77777777" w:rsidR="00605914" w:rsidRDefault="00000000">
            <w:pPr>
              <w:widowControl w:val="0"/>
              <w:numPr>
                <w:ilvl w:val="0"/>
                <w:numId w:val="7"/>
              </w:numPr>
              <w:spacing w:line="240" w:lineRule="auto"/>
            </w:pPr>
            <w:r>
              <w:t>Following the writing expectations outlined above</w:t>
            </w:r>
          </w:p>
          <w:p w14:paraId="1432A644" w14:textId="77777777" w:rsidR="00605914" w:rsidRDefault="00605914">
            <w:pPr>
              <w:widowControl w:val="0"/>
              <w:spacing w:line="240" w:lineRule="auto"/>
              <w:ind w:left="720"/>
            </w:pPr>
          </w:p>
          <w:p w14:paraId="76212DC1" w14:textId="77777777" w:rsidR="00605914" w:rsidRDefault="00000000">
            <w:pPr>
              <w:widowControl w:val="0"/>
              <w:spacing w:line="240" w:lineRule="auto"/>
            </w:pPr>
            <w:r>
              <w:t xml:space="preserve">As students complete their </w:t>
            </w:r>
            <w:proofErr w:type="spellStart"/>
            <w:r>
              <w:t>ScratchJr</w:t>
            </w:r>
            <w:proofErr w:type="spellEnd"/>
            <w:r>
              <w:t xml:space="preserve"> projects, circulate to ensure:</w:t>
            </w:r>
          </w:p>
          <w:p w14:paraId="71E54803" w14:textId="77777777" w:rsidR="00605914" w:rsidRDefault="00605914">
            <w:pPr>
              <w:widowControl w:val="0"/>
              <w:spacing w:line="240" w:lineRule="auto"/>
            </w:pPr>
          </w:p>
          <w:p w14:paraId="04088185" w14:textId="77777777" w:rsidR="00605914" w:rsidRDefault="00000000">
            <w:pPr>
              <w:widowControl w:val="0"/>
              <w:numPr>
                <w:ilvl w:val="0"/>
                <w:numId w:val="7"/>
              </w:numPr>
              <w:spacing w:line="240" w:lineRule="auto"/>
            </w:pPr>
            <w:r>
              <w:t>Students' backgrounds and sprites match their adaptation</w:t>
            </w:r>
          </w:p>
          <w:p w14:paraId="555D8A7B" w14:textId="77777777" w:rsidR="00605914" w:rsidRDefault="00000000">
            <w:pPr>
              <w:widowControl w:val="0"/>
              <w:numPr>
                <w:ilvl w:val="0"/>
                <w:numId w:val="7"/>
              </w:numPr>
              <w:spacing w:line="240" w:lineRule="auto"/>
            </w:pPr>
            <w:r>
              <w:t xml:space="preserve">Students are using </w:t>
            </w:r>
            <w:proofErr w:type="spellStart"/>
            <w:r>
              <w:t>ScratchJr</w:t>
            </w:r>
            <w:proofErr w:type="spellEnd"/>
            <w:r>
              <w:t xml:space="preserve"> blocks correctly</w:t>
            </w:r>
          </w:p>
          <w:p w14:paraId="00966F3F" w14:textId="77777777" w:rsidR="00605914" w:rsidRDefault="00000000">
            <w:pPr>
              <w:widowControl w:val="0"/>
              <w:numPr>
                <w:ilvl w:val="0"/>
                <w:numId w:val="7"/>
              </w:numPr>
              <w:spacing w:line="240" w:lineRule="auto"/>
            </w:pPr>
            <w:r>
              <w:lastRenderedPageBreak/>
              <w:t>Students are debugging algorithms when needed</w:t>
            </w:r>
          </w:p>
          <w:p w14:paraId="26368035" w14:textId="77777777" w:rsidR="00605914" w:rsidRDefault="00605914">
            <w:pPr>
              <w:widowControl w:val="0"/>
              <w:spacing w:line="240" w:lineRule="auto"/>
            </w:pPr>
          </w:p>
        </w:tc>
      </w:tr>
    </w:tbl>
    <w:p w14:paraId="408FC87E" w14:textId="77777777" w:rsidR="00605914" w:rsidRDefault="00605914">
      <w:pPr>
        <w:spacing w:line="240" w:lineRule="auto"/>
      </w:pPr>
    </w:p>
    <w:p w14:paraId="670B6C7D" w14:textId="77777777" w:rsidR="00605914" w:rsidRDefault="00605914">
      <w:pPr>
        <w:spacing w:line="240" w:lineRule="auto"/>
      </w:pPr>
    </w:p>
    <w:tbl>
      <w:tblPr>
        <w:tblStyle w:val="ae"/>
        <w:tblW w:w="10230"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095"/>
      </w:tblGrid>
      <w:tr w:rsidR="00605914" w14:paraId="0161E3C7" w14:textId="77777777">
        <w:trPr>
          <w:trHeight w:val="1200"/>
        </w:trPr>
        <w:tc>
          <w:tcPr>
            <w:tcW w:w="3135" w:type="dxa"/>
            <w:tcMar>
              <w:top w:w="0" w:type="dxa"/>
              <w:bottom w:w="0" w:type="dxa"/>
            </w:tcMar>
          </w:tcPr>
          <w:p w14:paraId="3C4DF058" w14:textId="77777777" w:rsidR="00605914" w:rsidRDefault="00000000">
            <w:pPr>
              <w:pStyle w:val="Heading4"/>
              <w:keepLines w:val="0"/>
              <w:spacing w:before="0" w:after="0" w:line="240" w:lineRule="auto"/>
              <w:rPr>
                <w:b/>
                <w:i/>
                <w:color w:val="000000"/>
                <w:sz w:val="22"/>
                <w:szCs w:val="22"/>
              </w:rPr>
            </w:pPr>
            <w:bookmarkStart w:id="7" w:name="_heading=h.ifxtcb3haul" w:colFirst="0" w:colLast="0"/>
            <w:bookmarkEnd w:id="7"/>
            <w:r>
              <w:rPr>
                <w:b/>
                <w:i/>
                <w:color w:val="000000"/>
                <w:sz w:val="22"/>
                <w:szCs w:val="22"/>
              </w:rPr>
              <w:t>Extension Ideas:</w:t>
            </w:r>
          </w:p>
        </w:tc>
        <w:tc>
          <w:tcPr>
            <w:tcW w:w="7095" w:type="dxa"/>
            <w:tcMar>
              <w:top w:w="0" w:type="dxa"/>
              <w:bottom w:w="0" w:type="dxa"/>
            </w:tcMar>
          </w:tcPr>
          <w:p w14:paraId="150A4041" w14:textId="77777777" w:rsidR="00605914" w:rsidRDefault="00000000">
            <w:pPr>
              <w:numPr>
                <w:ilvl w:val="0"/>
                <w:numId w:val="2"/>
              </w:numPr>
            </w:pPr>
            <w:r>
              <w:rPr>
                <w:b/>
              </w:rPr>
              <w:t xml:space="preserve">Art: </w:t>
            </w:r>
            <w:r>
              <w:t>Provide bingo dotters, stickers, watercolors, or finger paints. Allow children to explore making patterns with the materials, guiding them, and modeling as necessary.</w:t>
            </w:r>
          </w:p>
          <w:p w14:paraId="454FC0C0" w14:textId="77777777" w:rsidR="00605914" w:rsidRDefault="00000000">
            <w:pPr>
              <w:numPr>
                <w:ilvl w:val="0"/>
                <w:numId w:val="2"/>
              </w:numPr>
            </w:pPr>
            <w:r>
              <w:rPr>
                <w:b/>
              </w:rPr>
              <w:t xml:space="preserve">P.E.: </w:t>
            </w:r>
            <w:r>
              <w:t xml:space="preserve">Play a game of “follow the leader.” Jump, hop, run in place, crawl, etc. using a specific pattern and have your child follow you. Switch roles and follow your child. (Ex: ‘clap, clap, stomp, clap, clap, stomp’) </w:t>
            </w:r>
          </w:p>
          <w:p w14:paraId="1FA25600" w14:textId="77777777" w:rsidR="00605914" w:rsidRDefault="00000000">
            <w:pPr>
              <w:numPr>
                <w:ilvl w:val="0"/>
                <w:numId w:val="2"/>
              </w:numPr>
            </w:pPr>
            <w:r>
              <w:rPr>
                <w:b/>
              </w:rPr>
              <w:t xml:space="preserve">Music: </w:t>
            </w:r>
            <w:r>
              <w:t>Young children typically enjoy clapping games that require observation, mimicking of the sound pattern, and opportunities to lead the patterns themselves. Model a clapping pattern for them to copy and give them a turn, simultaneously teaching the pattern of turn-taking.</w:t>
            </w:r>
          </w:p>
          <w:p w14:paraId="31CA0615" w14:textId="77777777" w:rsidR="00605914" w:rsidRDefault="00000000">
            <w:pPr>
              <w:numPr>
                <w:ilvl w:val="0"/>
                <w:numId w:val="2"/>
              </w:numPr>
            </w:pPr>
            <w:r>
              <w:rPr>
                <w:b/>
              </w:rPr>
              <w:t>Writing:</w:t>
            </w:r>
            <w:r>
              <w:t xml:space="preserve"> To combine word families and handwriting skills, invite children to choose two markers or colored pencils to use. They can practice rainbow writing words from the word family in different color patterns. Some students may elect to use 3 or 4 colors; encourage them to remember the color pattern they’ve picked as they write.</w:t>
            </w:r>
          </w:p>
          <w:p w14:paraId="2E58236E" w14:textId="77777777" w:rsidR="00605914" w:rsidRDefault="00000000">
            <w:pPr>
              <w:numPr>
                <w:ilvl w:val="0"/>
                <w:numId w:val="2"/>
              </w:numPr>
            </w:pPr>
            <w:r>
              <w:rPr>
                <w:b/>
              </w:rPr>
              <w:t>Science:</w:t>
            </w:r>
            <w:r>
              <w:t xml:space="preserve"> Collect a wide assortment of natural materials, including leaves, sticks, rocks, shells, etc. Invite children to make patterns with the materials.</w:t>
            </w:r>
          </w:p>
          <w:p w14:paraId="0653F799" w14:textId="77777777" w:rsidR="00605914" w:rsidRDefault="00000000">
            <w:pPr>
              <w:numPr>
                <w:ilvl w:val="0"/>
                <w:numId w:val="2"/>
              </w:numPr>
            </w:pPr>
            <w:r>
              <w:rPr>
                <w:b/>
              </w:rPr>
              <w:t xml:space="preserve">Social studies: </w:t>
            </w:r>
            <w:r>
              <w:t>Community helpers often have uniforms that tell other people how they help. Show children pictures of community helpers. What patterns do they notice? How are the uniforms the same and different?</w:t>
            </w:r>
          </w:p>
          <w:p w14:paraId="5E4E6ABE" w14:textId="77777777" w:rsidR="00605914" w:rsidRDefault="00000000">
            <w:pPr>
              <w:numPr>
                <w:ilvl w:val="0"/>
                <w:numId w:val="2"/>
              </w:numPr>
            </w:pPr>
            <w:r>
              <w:rPr>
                <w:b/>
              </w:rPr>
              <w:t xml:space="preserve">Reading: </w:t>
            </w:r>
            <w:r>
              <w:t>There are</w:t>
            </w:r>
            <w:r>
              <w:rPr>
                <w:b/>
              </w:rPr>
              <w:t xml:space="preserve"> </w:t>
            </w:r>
            <w:r>
              <w:t xml:space="preserve">many types of word families that have different patterns at the end of the word that helps us to read and spell. Hone students’ visual discrimination by asking them to find words from the same family in a poem, book, or sort that end the same way. </w:t>
            </w:r>
          </w:p>
        </w:tc>
      </w:tr>
      <w:tr w:rsidR="00605914" w14:paraId="29DC6FC5" w14:textId="77777777">
        <w:trPr>
          <w:trHeight w:val="1095"/>
        </w:trPr>
        <w:tc>
          <w:tcPr>
            <w:tcW w:w="3135" w:type="dxa"/>
            <w:tcMar>
              <w:top w:w="0" w:type="dxa"/>
              <w:bottom w:w="0" w:type="dxa"/>
            </w:tcMar>
          </w:tcPr>
          <w:p w14:paraId="236BFA39" w14:textId="77777777" w:rsidR="00605914" w:rsidRDefault="00000000">
            <w:pPr>
              <w:pStyle w:val="Heading4"/>
              <w:keepLines w:val="0"/>
              <w:spacing w:before="0" w:after="0" w:line="240" w:lineRule="auto"/>
              <w:rPr>
                <w:b/>
                <w:i/>
                <w:color w:val="000000"/>
                <w:sz w:val="22"/>
                <w:szCs w:val="22"/>
              </w:rPr>
            </w:pPr>
            <w:bookmarkStart w:id="8" w:name="_heading=h.1847vhugcnst" w:colFirst="0" w:colLast="0"/>
            <w:bookmarkEnd w:id="8"/>
            <w:r>
              <w:rPr>
                <w:b/>
                <w:i/>
                <w:color w:val="000000"/>
                <w:sz w:val="22"/>
                <w:szCs w:val="22"/>
              </w:rPr>
              <w:t>Alignment:</w:t>
            </w:r>
          </w:p>
        </w:tc>
        <w:tc>
          <w:tcPr>
            <w:tcW w:w="7095" w:type="dxa"/>
            <w:tcMar>
              <w:top w:w="0" w:type="dxa"/>
              <w:bottom w:w="0" w:type="dxa"/>
            </w:tcMar>
          </w:tcPr>
          <w:p w14:paraId="006B27A4" w14:textId="77777777" w:rsidR="00605914" w:rsidRDefault="00000000">
            <w:pPr>
              <w:spacing w:line="240" w:lineRule="auto"/>
            </w:pPr>
            <w:r>
              <w:t>This is the fifth and final lesson in the unit.</w:t>
            </w:r>
          </w:p>
        </w:tc>
      </w:tr>
    </w:tbl>
    <w:p w14:paraId="08B8A8B5" w14:textId="77777777" w:rsidR="00605914" w:rsidRDefault="00605914">
      <w:pPr>
        <w:rPr>
          <w:b/>
          <w:color w:val="F16666"/>
        </w:rPr>
      </w:pPr>
      <w:bookmarkStart w:id="9" w:name="_heading=h.4d34og8" w:colFirst="0" w:colLast="0"/>
      <w:bookmarkEnd w:id="9"/>
    </w:p>
    <w:sectPr w:rsidR="00605914">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3304D" w14:textId="77777777" w:rsidR="000A7CBF" w:rsidRDefault="000A7CBF">
      <w:pPr>
        <w:spacing w:line="240" w:lineRule="auto"/>
      </w:pPr>
      <w:r>
        <w:separator/>
      </w:r>
    </w:p>
  </w:endnote>
  <w:endnote w:type="continuationSeparator" w:id="0">
    <w:p w14:paraId="6D5726E0" w14:textId="77777777" w:rsidR="000A7CBF" w:rsidRDefault="000A7C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71E4" w14:textId="77777777" w:rsidR="00605914" w:rsidRDefault="0060591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1FD60" w14:textId="77777777" w:rsidR="00605914" w:rsidRDefault="00605914">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6149F" w14:textId="77777777" w:rsidR="00605914" w:rsidRDefault="0060591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A0826" w14:textId="77777777" w:rsidR="000A7CBF" w:rsidRDefault="000A7CBF">
      <w:pPr>
        <w:spacing w:line="240" w:lineRule="auto"/>
      </w:pPr>
      <w:r>
        <w:separator/>
      </w:r>
    </w:p>
  </w:footnote>
  <w:footnote w:type="continuationSeparator" w:id="0">
    <w:p w14:paraId="3972D0F3" w14:textId="77777777" w:rsidR="000A7CBF" w:rsidRDefault="000A7C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27758" w14:textId="77777777" w:rsidR="00605914" w:rsidRDefault="00605914">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ADCC5" w14:textId="77777777" w:rsidR="00605914" w:rsidRDefault="00605914">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D686" w14:textId="77777777" w:rsidR="00605914" w:rsidRDefault="00605914">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BE3"/>
    <w:multiLevelType w:val="multilevel"/>
    <w:tmpl w:val="21E81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7A0733"/>
    <w:multiLevelType w:val="multilevel"/>
    <w:tmpl w:val="D832B69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1C730D7"/>
    <w:multiLevelType w:val="multilevel"/>
    <w:tmpl w:val="B920BA1C"/>
    <w:lvl w:ilvl="0">
      <w:start w:val="1"/>
      <w:numFmt w:val="lowerLetter"/>
      <w:lvlText w:val="%1)"/>
      <w:lvlJc w:val="righ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 w15:restartNumberingAfterBreak="0">
    <w:nsid w:val="12EE6F00"/>
    <w:multiLevelType w:val="multilevel"/>
    <w:tmpl w:val="496649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F7C1990"/>
    <w:multiLevelType w:val="multilevel"/>
    <w:tmpl w:val="C34484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D462EA"/>
    <w:multiLevelType w:val="multilevel"/>
    <w:tmpl w:val="0EB21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CC35A4"/>
    <w:multiLevelType w:val="multilevel"/>
    <w:tmpl w:val="0FE874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B614F71"/>
    <w:multiLevelType w:val="multilevel"/>
    <w:tmpl w:val="D7E28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3813B9"/>
    <w:multiLevelType w:val="multilevel"/>
    <w:tmpl w:val="BA12E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0C76BF"/>
    <w:multiLevelType w:val="multilevel"/>
    <w:tmpl w:val="8B442F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EC43068"/>
    <w:multiLevelType w:val="multilevel"/>
    <w:tmpl w:val="87F8DF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BF82B0F"/>
    <w:multiLevelType w:val="multilevel"/>
    <w:tmpl w:val="170A37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7CB87122"/>
    <w:multiLevelType w:val="multilevel"/>
    <w:tmpl w:val="05A4A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0390838">
    <w:abstractNumId w:val="3"/>
  </w:num>
  <w:num w:numId="2" w16cid:durableId="1396394826">
    <w:abstractNumId w:val="0"/>
  </w:num>
  <w:num w:numId="3" w16cid:durableId="1780710660">
    <w:abstractNumId w:val="10"/>
  </w:num>
  <w:num w:numId="4" w16cid:durableId="937492881">
    <w:abstractNumId w:val="7"/>
  </w:num>
  <w:num w:numId="5" w16cid:durableId="196166514">
    <w:abstractNumId w:val="6"/>
  </w:num>
  <w:num w:numId="6" w16cid:durableId="1249539085">
    <w:abstractNumId w:val="12"/>
  </w:num>
  <w:num w:numId="7" w16cid:durableId="1285964639">
    <w:abstractNumId w:val="5"/>
  </w:num>
  <w:num w:numId="8" w16cid:durableId="1952004771">
    <w:abstractNumId w:val="2"/>
  </w:num>
  <w:num w:numId="9" w16cid:durableId="1559976326">
    <w:abstractNumId w:val="4"/>
  </w:num>
  <w:num w:numId="10" w16cid:durableId="272059386">
    <w:abstractNumId w:val="11"/>
  </w:num>
  <w:num w:numId="11" w16cid:durableId="1055201379">
    <w:abstractNumId w:val="9"/>
  </w:num>
  <w:num w:numId="12" w16cid:durableId="1011375014">
    <w:abstractNumId w:val="8"/>
  </w:num>
  <w:num w:numId="13" w16cid:durableId="1606229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IwsDQwMTUwN7a0MDZQ0lEKTi0uzszPAykwrAUA2nHXbSwAAAA="/>
  </w:docVars>
  <w:rsids>
    <w:rsidRoot w:val="00605914"/>
    <w:rsid w:val="000A7CBF"/>
    <w:rsid w:val="00605914"/>
    <w:rsid w:val="00E760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33DCD"/>
  <w15:docId w15:val="{A1BC0E3E-3FE3-402F-8C97-5ABBCE1FF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A5E6C"/>
    <w:pPr>
      <w:tabs>
        <w:tab w:val="center" w:pos="4680"/>
        <w:tab w:val="right" w:pos="9360"/>
      </w:tabs>
      <w:spacing w:line="240" w:lineRule="auto"/>
    </w:pPr>
  </w:style>
  <w:style w:type="character" w:customStyle="1" w:styleId="HeaderChar">
    <w:name w:val="Header Char"/>
    <w:basedOn w:val="DefaultParagraphFont"/>
    <w:link w:val="Header"/>
    <w:uiPriority w:val="99"/>
    <w:rsid w:val="007A5E6C"/>
  </w:style>
  <w:style w:type="paragraph" w:styleId="Footer">
    <w:name w:val="footer"/>
    <w:basedOn w:val="Normal"/>
    <w:link w:val="FooterChar"/>
    <w:uiPriority w:val="99"/>
    <w:unhideWhenUsed/>
    <w:rsid w:val="007A5E6C"/>
    <w:pPr>
      <w:tabs>
        <w:tab w:val="center" w:pos="4680"/>
        <w:tab w:val="right" w:pos="9360"/>
      </w:tabs>
      <w:spacing w:line="240" w:lineRule="auto"/>
    </w:pPr>
  </w:style>
  <w:style w:type="character" w:customStyle="1" w:styleId="FooterChar">
    <w:name w:val="Footer Char"/>
    <w:basedOn w:val="DefaultParagraphFont"/>
    <w:link w:val="Footer"/>
    <w:uiPriority w:val="99"/>
    <w:rsid w:val="007A5E6C"/>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dropbox.com/s/ocguik8q7qery4e/ScratchJr%20Coding%20Blocks.pdf?dl=0" TargetMode="External"/><Relationship Id="rId18" Type="http://schemas.openxmlformats.org/officeDocument/2006/relationships/hyperlink" Target="https://www.youtube.com/watch?v=YHoZiaTYBr0" TargetMode="External"/><Relationship Id="rId26" Type="http://schemas.openxmlformats.org/officeDocument/2006/relationships/hyperlink" Target="https://www.dropbox.com/scl/fi/i5ehuo5gh56d8mkmqwegl/Coding-Story-Map.docx?dl=0&amp;rlkey=c2z48zg0qmyoze8on5cvefy1n"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dropbox.com/s/1xoq3m4ackz9oyf/Scratch%2C%20Jr%20checklist.pdf?dl=0" TargetMode="External"/><Relationship Id="rId17" Type="http://schemas.openxmlformats.org/officeDocument/2006/relationships/hyperlink" Target="https://www.scratchjr.org/teach/activities/dribble-a-basketball" TargetMode="External"/><Relationship Id="rId25" Type="http://schemas.openxmlformats.org/officeDocument/2006/relationships/image" Target="media/image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ratchjr.org/teach/activities/drive-across-the-city" TargetMode="External"/><Relationship Id="rId20" Type="http://schemas.openxmlformats.org/officeDocument/2006/relationships/image" Target="media/image4.png"/><Relationship Id="rId29" Type="http://schemas.openxmlformats.org/officeDocument/2006/relationships/hyperlink" Target="https://www.dropbox.com/s/1xoq3m4ackz9oyf/Scratch%2C%20Jr%20checklist.pdf?d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i5ehuo5gh56d8mkmqwegl/Coding-Story-Map.docx?dl=0&amp;rlkey=c2z48zg0qmyoze8on5cvefy1n" TargetMode="External"/><Relationship Id="rId24" Type="http://schemas.openxmlformats.org/officeDocument/2006/relationships/hyperlink" Target="https://www.youtube.com/watch?v=w33-m8-geuM"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cratchjr.org/learn/blocks" TargetMode="External"/><Relationship Id="rId23" Type="http://schemas.openxmlformats.org/officeDocument/2006/relationships/hyperlink" Target="https://www.youtube.com/watch?v=_gcC8B26IcQ" TargetMode="External"/><Relationship Id="rId28" Type="http://schemas.openxmlformats.org/officeDocument/2006/relationships/hyperlink" Target="https://www.dropbox.com/s/1xoq3m4ackz9oyf/Scratch%2C%20Jr%20checklist.pdf?dl=0" TargetMode="External"/><Relationship Id="rId36" Type="http://schemas.openxmlformats.org/officeDocument/2006/relationships/header" Target="header3.xml"/><Relationship Id="rId10" Type="http://schemas.openxmlformats.org/officeDocument/2006/relationships/hyperlink" Target="mailto:ahutchi9@gmu.edu" TargetMode="External"/><Relationship Id="rId19" Type="http://schemas.openxmlformats.org/officeDocument/2006/relationships/image" Target="media/image3.png"/><Relationship Id="rId31" Type="http://schemas.openxmlformats.org/officeDocument/2006/relationships/hyperlink" Target="https://www.dropbox.com/s/1xoq3m4ackz9oyf/Scratch%2C%20Jr%20checklist.pdf?dl=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atchjr.org/learn/interface" TargetMode="External"/><Relationship Id="rId22" Type="http://schemas.openxmlformats.org/officeDocument/2006/relationships/image" Target="media/image6.png"/><Relationship Id="rId27" Type="http://schemas.openxmlformats.org/officeDocument/2006/relationships/hyperlink" Target="https://www.dropbox.com/scl/fi/i5ehuo5gh56d8mkmqwegl/Coding-Story-Map.docx?dl=0&amp;rlkey=c2z48zg0qmyoze8on5cvefy1n" TargetMode="External"/><Relationship Id="rId30" Type="http://schemas.openxmlformats.org/officeDocument/2006/relationships/hyperlink" Target="https://www.dropbox.com/s/ocguik8q7qery4e/ScratchJr%20Coding%20Blocks.pdf?dl=0"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XMqdXpJJitFzSau8CBVHKZhWyA==">AMUW2mWGNI19izT8xI8fbN0TmrIgNlvrUYUHaMbt2CB3zetTOkPMagIHlRdAE5w3Dk2gM54IA3tCQieQskmFKUt5MHPqAvIylT+JiqaCsrW8Y+eiKDhjBE+JVFncubX5Q3ciwmC84c9d4jTnraGrIAElJe+pSKKXc+Ox/7GF2sB06pu1oc/605YwLFvPXzoCc9AjNVWNKde+KI9YkeQH20P+Q1y7fIBLEGb4MXz32bpARviSPWQzvsfIRYXOJ5w/C6IaxyRNDuAFnR9/0cDAU8CbD8ey3Fl/0Aenocee3b+RDw3i4KFeU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1788</Words>
  <Characters>10193</Characters>
  <Application>Microsoft Office Word</Application>
  <DocSecurity>0</DocSecurity>
  <Lines>84</Lines>
  <Paragraphs>23</Paragraphs>
  <ScaleCrop>false</ScaleCrop>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2</cp:revision>
  <dcterms:created xsi:type="dcterms:W3CDTF">2022-05-27T17:01:00Z</dcterms:created>
  <dcterms:modified xsi:type="dcterms:W3CDTF">2023-10-26T15:54:00Z</dcterms:modified>
</cp:coreProperties>
</file>