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B5362F" w:rsidRDefault="003E23A0" w14:paraId="672A6659" wp14:textId="77777777">
      <w:pPr>
        <w:jc w:val="center"/>
      </w:pPr>
      <w:r>
        <w:rPr>
          <w:noProof/>
        </w:rPr>
        <w:drawing>
          <wp:inline xmlns:wp14="http://schemas.microsoft.com/office/word/2010/wordprocessingDrawing" distT="0" distB="0" distL="114300" distR="114300" wp14:anchorId="12F7E3B4" wp14:editId="7777777">
            <wp:extent cx="4705352" cy="1209675"/>
            <wp:effectExtent l="0" t="0" r="0" b="0"/>
            <wp:docPr id="1041108855"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6"/>
                    <a:srcRect/>
                    <a:stretch>
                      <a:fillRect/>
                    </a:stretch>
                  </pic:blipFill>
                  <pic:spPr>
                    <a:xfrm>
                      <a:off x="0" y="0"/>
                      <a:ext cx="4705352" cy="1209675"/>
                    </a:xfrm>
                    <a:prstGeom prst="rect">
                      <a:avLst/>
                    </a:prstGeom>
                    <a:ln/>
                  </pic:spPr>
                </pic:pic>
              </a:graphicData>
            </a:graphic>
          </wp:inline>
        </w:drawing>
      </w:r>
      <w:r>
        <w:rPr>
          <w:noProof/>
        </w:rPr>
        <w:drawing>
          <wp:inline xmlns:wp14="http://schemas.microsoft.com/office/word/2010/wordprocessingDrawing" distT="0" distB="0" distL="114300" distR="114300" wp14:anchorId="6E9D0878" wp14:editId="7777777">
            <wp:extent cx="1066800" cy="1076325"/>
            <wp:effectExtent l="0" t="0" r="0" b="0"/>
            <wp:docPr id="10411088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066800" cy="1076325"/>
                    </a:xfrm>
                    <a:prstGeom prst="rect">
                      <a:avLst/>
                    </a:prstGeom>
                    <a:ln/>
                  </pic:spPr>
                </pic:pic>
              </a:graphicData>
            </a:graphic>
          </wp:inline>
        </w:drawing>
      </w:r>
    </w:p>
    <w:p xmlns:wp14="http://schemas.microsoft.com/office/word/2010/wordml" w:rsidR="00B5362F" w:rsidRDefault="003E23A0" w14:paraId="75408481" wp14:textId="77777777">
      <w:pPr>
        <w:jc w:val="center"/>
      </w:pPr>
      <w:r>
        <w:rPr>
          <w:rFonts w:ascii="Arial" w:hAnsi="Arial" w:eastAsia="Arial" w:cs="Arial"/>
          <w:b/>
          <w:color w:val="F16666"/>
          <w:sz w:val="16"/>
          <w:szCs w:val="16"/>
        </w:rPr>
        <w:t xml:space="preserve">Lesson created by the GMU-ODU CSforAll Team. For more information about this lesson and our CSforAll initiative, contact Dr. Amy Hutchison at </w:t>
      </w:r>
      <w:hyperlink r:id="rId8">
        <w:r>
          <w:rPr>
            <w:rFonts w:ascii="Arial" w:hAnsi="Arial" w:eastAsia="Arial" w:cs="Arial"/>
            <w:color w:val="0563C1"/>
            <w:sz w:val="18"/>
            <w:szCs w:val="18"/>
            <w:u w:val="single"/>
          </w:rPr>
          <w:t>achutchison1@ua.edu</w:t>
        </w:r>
      </w:hyperlink>
    </w:p>
    <w:tbl>
      <w:tblPr>
        <w:tblStyle w:val="a3"/>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B5362F" w14:paraId="074D5D7D" wp14:textId="77777777">
        <w:trPr>
          <w:trHeight w:val="300"/>
        </w:trPr>
        <w:tc>
          <w:tcPr>
            <w:tcW w:w="10800" w:type="dxa"/>
            <w:tcBorders>
              <w:top w:val="single" w:color="000000" w:sz="4" w:space="0"/>
              <w:left w:val="single" w:color="000000" w:sz="4" w:space="0"/>
              <w:bottom w:val="single" w:color="000000" w:sz="4" w:space="0"/>
              <w:right w:val="single" w:color="000000" w:sz="4" w:space="0"/>
            </w:tcBorders>
          </w:tcPr>
          <w:p w:rsidR="00B5362F" w:rsidRDefault="003E23A0" w14:paraId="2B191CB1" wp14:textId="77777777">
            <w:pPr>
              <w:jc w:val="center"/>
            </w:pPr>
            <w:r>
              <w:rPr>
                <w:rFonts w:ascii="Arial" w:hAnsi="Arial" w:eastAsia="Arial" w:cs="Arial"/>
                <w:b/>
                <w:color w:val="000000"/>
                <w:sz w:val="28"/>
                <w:szCs w:val="28"/>
              </w:rPr>
              <w:t>Lesson 2: Introduction to Scratch &amp; CoCo</w:t>
            </w:r>
            <w:r>
              <w:rPr>
                <w:rFonts w:ascii="Arial" w:hAnsi="Arial" w:eastAsia="Arial" w:cs="Arial"/>
                <w:b/>
                <w:sz w:val="28"/>
                <w:szCs w:val="28"/>
              </w:rPr>
              <w:t xml:space="preserve"> (~55 min)</w:t>
            </w:r>
          </w:p>
          <w:p w:rsidR="00B5362F" w:rsidRDefault="003E23A0" w14:paraId="00029E24" wp14:textId="77777777">
            <w:pPr>
              <w:jc w:val="center"/>
            </w:pPr>
            <w:r>
              <w:rPr>
                <w:rFonts w:ascii="Arial" w:hAnsi="Arial" w:eastAsia="Arial" w:cs="Arial"/>
                <w:i/>
                <w:color w:val="000000"/>
                <w:sz w:val="24"/>
                <w:szCs w:val="24"/>
              </w:rPr>
              <w:t xml:space="preserve">Grades </w:t>
            </w:r>
            <w:r>
              <w:rPr>
                <w:rFonts w:ascii="Arial" w:hAnsi="Arial" w:eastAsia="Arial" w:cs="Arial"/>
                <w:i/>
                <w:sz w:val="24"/>
                <w:szCs w:val="24"/>
              </w:rPr>
              <w:t>5-6</w:t>
            </w:r>
          </w:p>
        </w:tc>
      </w:tr>
    </w:tbl>
    <w:p xmlns:wp14="http://schemas.microsoft.com/office/word/2010/wordml" w:rsidR="00B5362F" w:rsidRDefault="00B5362F" w14:paraId="0A37501D" wp14:textId="77777777"/>
    <w:p xmlns:wp14="http://schemas.microsoft.com/office/word/2010/wordml" w:rsidR="00B5362F" w:rsidRDefault="00B5362F" w14:paraId="5DAB6C7B" wp14:textId="77777777"/>
    <w:tbl>
      <w:tblPr>
        <w:tblStyle w:val="a4"/>
        <w:tblW w:w="108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5400"/>
        <w:gridCol w:w="5401"/>
      </w:tblGrid>
      <w:tr xmlns:wp14="http://schemas.microsoft.com/office/word/2010/wordml" w:rsidR="00B5362F" w14:paraId="75826C24" wp14:textId="77777777">
        <w:trPr>
          <w:trHeight w:val="285"/>
        </w:trPr>
        <w:tc>
          <w:tcPr>
            <w:tcW w:w="10801" w:type="dxa"/>
            <w:gridSpan w:val="2"/>
            <w:tcBorders>
              <w:top w:val="single" w:color="000000" w:sz="18" w:space="0"/>
              <w:left w:val="single" w:color="000000" w:sz="18" w:space="0"/>
              <w:bottom w:val="single" w:color="000000" w:sz="8" w:space="0"/>
              <w:right w:val="single" w:color="000000" w:sz="18" w:space="0"/>
            </w:tcBorders>
            <w:shd w:val="clear" w:color="auto" w:fill="F2F2F2"/>
          </w:tcPr>
          <w:p w:rsidR="00B5362F" w:rsidRDefault="003E23A0" w14:paraId="2222F485" wp14:textId="77777777">
            <w:pPr>
              <w:jc w:val="center"/>
            </w:pPr>
            <w:r>
              <w:rPr>
                <w:rFonts w:ascii="Arial" w:hAnsi="Arial" w:eastAsia="Arial" w:cs="Arial"/>
                <w:b/>
                <w:color w:val="000000"/>
                <w:sz w:val="28"/>
                <w:szCs w:val="28"/>
              </w:rPr>
              <w:t xml:space="preserve">Concept: </w:t>
            </w:r>
          </w:p>
        </w:tc>
      </w:tr>
      <w:tr xmlns:wp14="http://schemas.microsoft.com/office/word/2010/wordml" w:rsidR="00B5362F" w14:paraId="0A43DC13" wp14:textId="77777777">
        <w:trPr>
          <w:trHeight w:val="1665"/>
        </w:trPr>
        <w:tc>
          <w:tcPr>
            <w:tcW w:w="10801" w:type="dxa"/>
            <w:gridSpan w:val="2"/>
            <w:tcBorders>
              <w:top w:val="single" w:color="000000" w:sz="8" w:space="0"/>
              <w:left w:val="single" w:color="000000" w:sz="18" w:space="0"/>
              <w:bottom w:val="single" w:color="000000" w:sz="4" w:space="0"/>
              <w:right w:val="single" w:color="000000" w:sz="18" w:space="0"/>
            </w:tcBorders>
          </w:tcPr>
          <w:p w:rsidR="00B5362F" w:rsidRDefault="003E23A0" w14:paraId="2F0F0721" wp14:textId="77777777">
            <w:r>
              <w:rPr>
                <w:rFonts w:ascii="Arial" w:hAnsi="Arial" w:eastAsia="Arial" w:cs="Arial"/>
                <w:b/>
                <w:color w:val="000000"/>
              </w:rPr>
              <w:t>Vocabulary:</w:t>
            </w:r>
          </w:p>
          <w:p w:rsidR="00B5362F" w:rsidRDefault="003E23A0" w14:paraId="01DE9156" wp14:textId="77777777">
            <w:pPr>
              <w:widowControl w:val="0"/>
              <w:numPr>
                <w:ilvl w:val="0"/>
                <w:numId w:val="3"/>
              </w:numPr>
              <w:spacing w:before="200" w:line="276" w:lineRule="auto"/>
              <w:rPr>
                <w:rFonts w:ascii="Arial" w:hAnsi="Arial" w:eastAsia="Arial" w:cs="Arial"/>
              </w:rPr>
            </w:pPr>
            <w:r>
              <w:rPr>
                <w:rFonts w:ascii="Arial" w:hAnsi="Arial" w:eastAsia="Arial" w:cs="Arial"/>
              </w:rPr>
              <w:t>Algorithm</w:t>
            </w:r>
          </w:p>
          <w:p w:rsidR="00B5362F" w:rsidRDefault="003E23A0" w14:paraId="6477529E" wp14:textId="77777777">
            <w:pPr>
              <w:widowControl w:val="0"/>
              <w:numPr>
                <w:ilvl w:val="0"/>
                <w:numId w:val="3"/>
              </w:numPr>
              <w:spacing w:before="200" w:line="276" w:lineRule="auto"/>
              <w:rPr>
                <w:rFonts w:ascii="Arial" w:hAnsi="Arial" w:eastAsia="Arial" w:cs="Arial"/>
              </w:rPr>
            </w:pPr>
            <w:r>
              <w:rPr>
                <w:rFonts w:ascii="Arial" w:hAnsi="Arial" w:eastAsia="Arial" w:cs="Arial"/>
              </w:rPr>
              <w:t>Commands</w:t>
            </w:r>
          </w:p>
          <w:p w:rsidR="00B5362F" w:rsidRDefault="003E23A0" w14:paraId="2DAB5A84" wp14:textId="77777777">
            <w:pPr>
              <w:widowControl w:val="0"/>
              <w:numPr>
                <w:ilvl w:val="0"/>
                <w:numId w:val="3"/>
              </w:numPr>
              <w:spacing w:before="200" w:line="276" w:lineRule="auto"/>
              <w:rPr>
                <w:rFonts w:ascii="Arial" w:hAnsi="Arial" w:eastAsia="Arial" w:cs="Arial"/>
              </w:rPr>
            </w:pPr>
            <w:r>
              <w:rPr>
                <w:rFonts w:ascii="Arial" w:hAnsi="Arial" w:eastAsia="Arial" w:cs="Arial"/>
              </w:rPr>
              <w:t>Code</w:t>
            </w:r>
          </w:p>
          <w:p w:rsidR="00B5362F" w:rsidRDefault="003E23A0" w14:paraId="5FBCF464" wp14:textId="77777777">
            <w:pPr>
              <w:widowControl w:val="0"/>
              <w:numPr>
                <w:ilvl w:val="0"/>
                <w:numId w:val="3"/>
              </w:numPr>
              <w:spacing w:before="200" w:line="276" w:lineRule="auto"/>
              <w:rPr>
                <w:rFonts w:ascii="Arial" w:hAnsi="Arial" w:eastAsia="Arial" w:cs="Arial"/>
              </w:rPr>
            </w:pPr>
            <w:r>
              <w:rPr>
                <w:rFonts w:ascii="Arial" w:hAnsi="Arial" w:eastAsia="Arial" w:cs="Arial"/>
              </w:rPr>
              <w:t>Decomposition</w:t>
            </w:r>
          </w:p>
          <w:p w:rsidR="00B5362F" w:rsidRDefault="003E23A0" w14:paraId="2FDEFA8A" wp14:textId="77777777">
            <w:pPr>
              <w:widowControl w:val="0"/>
              <w:numPr>
                <w:ilvl w:val="0"/>
                <w:numId w:val="3"/>
              </w:numPr>
              <w:spacing w:before="200" w:line="276" w:lineRule="auto"/>
              <w:rPr>
                <w:rFonts w:ascii="Arial" w:hAnsi="Arial" w:eastAsia="Arial" w:cs="Arial"/>
              </w:rPr>
            </w:pPr>
            <w:r>
              <w:rPr>
                <w:rFonts w:ascii="Arial" w:hAnsi="Arial" w:eastAsia="Arial" w:cs="Arial"/>
              </w:rPr>
              <w:t>Abstraction</w:t>
            </w:r>
            <w:r>
              <w:rPr>
                <w:color w:val="000000"/>
              </w:rPr>
              <w:br/>
            </w:r>
            <w:r>
              <w:rPr>
                <w:color w:val="000000"/>
              </w:rPr>
              <w:br/>
            </w:r>
          </w:p>
        </w:tc>
      </w:tr>
      <w:tr xmlns:wp14="http://schemas.microsoft.com/office/word/2010/wordml" w:rsidR="00B5362F" w14:paraId="18469C3E" wp14:textId="77777777">
        <w:trPr>
          <w:trHeight w:val="765"/>
        </w:trPr>
        <w:tc>
          <w:tcPr>
            <w:tcW w:w="10801" w:type="dxa"/>
            <w:gridSpan w:val="2"/>
            <w:tcBorders>
              <w:top w:val="single" w:color="000000" w:sz="4" w:space="0"/>
              <w:left w:val="single" w:color="000000" w:sz="18" w:space="0"/>
              <w:bottom w:val="single" w:color="000000" w:sz="4" w:space="0"/>
              <w:right w:val="single" w:color="000000" w:sz="18" w:space="0"/>
            </w:tcBorders>
          </w:tcPr>
          <w:p w:rsidR="00B5362F" w:rsidRDefault="003E23A0" w14:paraId="5695B085" wp14:textId="77777777">
            <w:r>
              <w:rPr>
                <w:rFonts w:ascii="Arial" w:hAnsi="Arial" w:eastAsia="Arial" w:cs="Arial"/>
                <w:b/>
                <w:color w:val="000000"/>
              </w:rPr>
              <w:t xml:space="preserve">Summary: </w:t>
            </w:r>
          </w:p>
          <w:p w:rsidR="00B5362F" w:rsidRDefault="003E23A0" w14:paraId="4D975D0A" wp14:textId="77777777">
            <w:pPr>
              <w:rPr>
                <w:rFonts w:ascii="Arial" w:hAnsi="Arial" w:eastAsia="Arial" w:cs="Arial"/>
                <w:color w:val="000000"/>
              </w:rPr>
            </w:pPr>
            <w:r>
              <w:rPr>
                <w:rFonts w:ascii="Arial" w:hAnsi="Arial" w:eastAsia="Arial" w:cs="Arial"/>
                <w:color w:val="000000"/>
              </w:rPr>
              <w:t>In this lesson, students will review patterns and sequencing, and be introduced to algorithms, decomposition and abstraction. They will learn about the Compose and Code (CoCo) platform and use it to compose a set of written instructions (“algorithm”) to program a sprite to walk in a square.</w:t>
            </w:r>
          </w:p>
          <w:p w:rsidR="00B5362F" w:rsidRDefault="00B5362F" w14:paraId="02EB378F" wp14:textId="77777777">
            <w:pPr>
              <w:rPr>
                <w:rFonts w:ascii="Arial" w:hAnsi="Arial" w:eastAsia="Arial" w:cs="Arial"/>
              </w:rPr>
            </w:pPr>
          </w:p>
        </w:tc>
      </w:tr>
      <w:tr xmlns:wp14="http://schemas.microsoft.com/office/word/2010/wordml" w:rsidR="00B5362F" w14:paraId="2DD18CE3" wp14:textId="77777777">
        <w:trPr>
          <w:trHeight w:val="1485"/>
        </w:trPr>
        <w:tc>
          <w:tcPr>
            <w:tcW w:w="10801" w:type="dxa"/>
            <w:gridSpan w:val="2"/>
            <w:tcBorders>
              <w:top w:val="single" w:color="000000" w:sz="4" w:space="0"/>
              <w:left w:val="single" w:color="000000" w:sz="18" w:space="0"/>
              <w:bottom w:val="single" w:color="000000" w:sz="4" w:space="0"/>
              <w:right w:val="single" w:color="000000" w:sz="18" w:space="0"/>
            </w:tcBorders>
          </w:tcPr>
          <w:p w:rsidR="00B5362F" w:rsidRDefault="003E23A0" w14:paraId="514640CA" wp14:textId="77777777">
            <w:r>
              <w:rPr>
                <w:rFonts w:ascii="Arial" w:hAnsi="Arial" w:eastAsia="Arial" w:cs="Arial"/>
                <w:b/>
                <w:color w:val="000000"/>
              </w:rPr>
              <w:t>Lesson Objectives (learning targets):  I can…</w:t>
            </w:r>
          </w:p>
          <w:p w:rsidR="00B5362F" w:rsidRDefault="003E23A0" w14:paraId="4F52ED94" wp14:textId="77777777">
            <w:pPr>
              <w:numPr>
                <w:ilvl w:val="0"/>
                <w:numId w:val="3"/>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Review the definitions of patterns, sequencing, and Scratch vocab</w:t>
            </w:r>
          </w:p>
          <w:p w:rsidR="00B5362F" w:rsidRDefault="003E23A0" w14:paraId="5FB80E75" wp14:textId="77777777">
            <w:pPr>
              <w:numPr>
                <w:ilvl w:val="0"/>
                <w:numId w:val="3"/>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Define algorithms, decomposition and abstraction</w:t>
            </w:r>
          </w:p>
          <w:p w:rsidR="00B5362F" w:rsidRDefault="003E23A0" w14:paraId="1006C9F5" wp14:textId="77777777">
            <w:pPr>
              <w:numPr>
                <w:ilvl w:val="0"/>
                <w:numId w:val="3"/>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Identify the purpose of CoCo </w:t>
            </w:r>
          </w:p>
          <w:p w:rsidR="00B5362F" w:rsidRDefault="003E23A0" w14:paraId="1BEDDE39" wp14:textId="77777777">
            <w:pPr>
              <w:numPr>
                <w:ilvl w:val="0"/>
                <w:numId w:val="3"/>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Write an algorithm for how to walk in a square</w:t>
            </w:r>
          </w:p>
          <w:p w:rsidR="00B5362F" w:rsidRDefault="003E23A0" w14:paraId="5F8393EF" wp14:textId="77777777">
            <w:pPr>
              <w:numPr>
                <w:ilvl w:val="0"/>
                <w:numId w:val="3"/>
              </w:numPr>
              <w:pBdr>
                <w:top w:val="nil"/>
                <w:left w:val="nil"/>
                <w:bottom w:val="nil"/>
                <w:right w:val="nil"/>
                <w:between w:val="nil"/>
              </w:pBdr>
              <w:spacing w:after="160" w:line="259" w:lineRule="auto"/>
              <w:rPr>
                <w:color w:val="000000"/>
              </w:rPr>
            </w:pPr>
            <w:r>
              <w:rPr>
                <w:rFonts w:ascii="Arial" w:hAnsi="Arial" w:eastAsia="Arial" w:cs="Arial"/>
              </w:rPr>
              <w:t xml:space="preserve">Identify the Scratch blocks used to program a sprite to walk in a square </w:t>
            </w:r>
            <w:r>
              <w:rPr>
                <w:color w:val="000000"/>
              </w:rPr>
              <w:br/>
            </w:r>
          </w:p>
        </w:tc>
      </w:tr>
      <w:tr xmlns:wp14="http://schemas.microsoft.com/office/word/2010/wordml" w:rsidR="00B5362F" w14:paraId="6BBE0DDA" wp14:textId="77777777">
        <w:trPr>
          <w:trHeight w:val="315"/>
        </w:trPr>
        <w:tc>
          <w:tcPr>
            <w:tcW w:w="5400" w:type="dxa"/>
            <w:tcBorders>
              <w:top w:val="single" w:color="000000" w:sz="4" w:space="0"/>
              <w:left w:val="single" w:color="000000" w:sz="18" w:space="0"/>
              <w:bottom w:val="single" w:color="000000" w:sz="8" w:space="0"/>
              <w:right w:val="single" w:color="000000" w:sz="4" w:space="0"/>
            </w:tcBorders>
            <w:shd w:val="clear" w:color="auto" w:fill="EFEFEF"/>
          </w:tcPr>
          <w:p w:rsidR="00B5362F" w:rsidRDefault="003E23A0" w14:paraId="6A77D729" wp14:textId="77777777">
            <w:pPr>
              <w:ind w:left="360" w:hanging="360"/>
              <w:jc w:val="center"/>
            </w:pPr>
            <w:r>
              <w:rPr>
                <w:rFonts w:ascii="Arial" w:hAnsi="Arial" w:eastAsia="Arial" w:cs="Arial"/>
                <w:b/>
                <w:color w:val="000000"/>
              </w:rPr>
              <w:t>Content Standard(s)</w:t>
            </w:r>
          </w:p>
        </w:tc>
        <w:tc>
          <w:tcPr>
            <w:tcW w:w="5401" w:type="dxa"/>
            <w:tcBorders>
              <w:top w:val="single" w:color="000000" w:sz="4" w:space="0"/>
              <w:left w:val="single" w:color="000000" w:sz="4" w:space="0"/>
              <w:bottom w:val="single" w:color="000000" w:sz="8" w:space="0"/>
              <w:right w:val="single" w:color="000000" w:sz="18" w:space="0"/>
            </w:tcBorders>
            <w:shd w:val="clear" w:color="auto" w:fill="EFEFEF"/>
          </w:tcPr>
          <w:p w:rsidR="00B5362F" w:rsidRDefault="003E23A0" w14:paraId="0F4C5F0E" wp14:textId="77777777">
            <w:pPr>
              <w:jc w:val="center"/>
            </w:pPr>
            <w:r>
              <w:rPr>
                <w:rFonts w:ascii="Arial" w:hAnsi="Arial" w:eastAsia="Arial" w:cs="Arial"/>
                <w:b/>
                <w:color w:val="000000"/>
              </w:rPr>
              <w:t>Computer Science Standard(s)</w:t>
            </w:r>
          </w:p>
        </w:tc>
      </w:tr>
      <w:tr xmlns:wp14="http://schemas.microsoft.com/office/word/2010/wordml" w:rsidR="00B5362F" w14:paraId="0AD99BCA" wp14:textId="77777777">
        <w:trPr>
          <w:trHeight w:val="1035"/>
        </w:trPr>
        <w:tc>
          <w:tcPr>
            <w:tcW w:w="5400" w:type="dxa"/>
            <w:tcBorders>
              <w:top w:val="single" w:color="000000" w:sz="8" w:space="0"/>
              <w:left w:val="single" w:color="000000" w:sz="18" w:space="0"/>
              <w:bottom w:val="single" w:color="000000" w:sz="8" w:space="0"/>
              <w:right w:val="single" w:color="000000" w:sz="8" w:space="0"/>
            </w:tcBorders>
          </w:tcPr>
          <w:p w:rsidR="00B5362F" w:rsidRDefault="003E23A0" w14:paraId="76A70A03" wp14:textId="77777777">
            <w:pPr>
              <w:widowControl w:val="0"/>
              <w:spacing w:line="276" w:lineRule="auto"/>
              <w:rPr>
                <w:rFonts w:ascii="Arial" w:hAnsi="Arial" w:eastAsia="Arial" w:cs="Arial"/>
              </w:rPr>
            </w:pPr>
            <w:r>
              <w:rPr>
                <w:rFonts w:ascii="Arial" w:hAnsi="Arial" w:eastAsia="Arial" w:cs="Arial"/>
              </w:rPr>
              <w:t xml:space="preserve">The student will </w:t>
            </w:r>
          </w:p>
          <w:p w:rsidR="00B5362F" w:rsidRDefault="003E23A0" w14:paraId="2F10CAA5" wp14:textId="77777777">
            <w:pPr>
              <w:widowControl w:val="0"/>
              <w:numPr>
                <w:ilvl w:val="0"/>
                <w:numId w:val="2"/>
              </w:numPr>
              <w:spacing w:line="276" w:lineRule="auto"/>
            </w:pPr>
            <w:r>
              <w:rPr>
                <w:rFonts w:ascii="Arial" w:hAnsi="Arial" w:eastAsia="Arial" w:cs="Arial"/>
              </w:rPr>
              <w:t>Use organizational strategies to structure writing according to type</w:t>
            </w:r>
          </w:p>
          <w:p w:rsidR="00B5362F" w:rsidRDefault="003E23A0" w14:paraId="1D728ADD" wp14:textId="77777777">
            <w:pPr>
              <w:numPr>
                <w:ilvl w:val="0"/>
                <w:numId w:val="2"/>
              </w:numPr>
              <w:spacing w:line="276" w:lineRule="auto"/>
            </w:pPr>
            <w:r>
              <w:rPr>
                <w:rFonts w:ascii="Arial" w:hAnsi="Arial" w:eastAsia="Arial" w:cs="Arial"/>
              </w:rPr>
              <w:t>Use transition words to vary sentence structure</w:t>
            </w:r>
          </w:p>
        </w:tc>
        <w:tc>
          <w:tcPr>
            <w:tcW w:w="5401" w:type="dxa"/>
            <w:tcBorders>
              <w:top w:val="single" w:color="000000" w:sz="8" w:space="0"/>
              <w:left w:val="single" w:color="000000" w:sz="8" w:space="0"/>
              <w:bottom w:val="single" w:color="000000" w:sz="8" w:space="0"/>
              <w:right w:val="single" w:color="000000" w:sz="18" w:space="0"/>
            </w:tcBorders>
          </w:tcPr>
          <w:p w:rsidR="00B5362F" w:rsidRDefault="003E23A0" w14:paraId="2AB84C92" wp14:textId="77777777">
            <w:pPr>
              <w:widowControl w:val="0"/>
              <w:rPr>
                <w:rFonts w:ascii="Arial" w:hAnsi="Arial" w:eastAsia="Arial" w:cs="Arial"/>
              </w:rPr>
            </w:pPr>
            <w:r>
              <w:rPr>
                <w:rFonts w:ascii="Arial" w:hAnsi="Arial" w:eastAsia="Arial" w:cs="Arial"/>
              </w:rPr>
              <w:t xml:space="preserve">The student will construct sets of step-by-step instructions (algorithms), both independently and collaboratively </w:t>
            </w:r>
          </w:p>
          <w:p w:rsidR="00B5362F" w:rsidRDefault="003E23A0" w14:paraId="5CD30FCA" wp14:textId="77777777">
            <w:pPr>
              <w:widowControl w:val="0"/>
              <w:rPr>
                <w:rFonts w:ascii="Arial" w:hAnsi="Arial" w:eastAsia="Arial" w:cs="Arial"/>
              </w:rPr>
            </w:pPr>
            <w:r>
              <w:rPr>
                <w:rFonts w:ascii="Arial" w:hAnsi="Arial" w:eastAsia="Arial" w:cs="Arial"/>
              </w:rPr>
              <w:t xml:space="preserve">a) using sequencing; </w:t>
            </w:r>
          </w:p>
          <w:p w:rsidR="00B5362F" w:rsidRDefault="003E23A0" w14:paraId="008DAD7D" wp14:textId="77777777">
            <w:r>
              <w:rPr>
                <w:rFonts w:ascii="Arial" w:hAnsi="Arial" w:eastAsia="Arial" w:cs="Arial"/>
              </w:rPr>
              <w:t>b) using events.</w:t>
            </w:r>
            <w:r>
              <w:br/>
            </w:r>
            <w:r>
              <w:br/>
            </w:r>
          </w:p>
        </w:tc>
      </w:tr>
    </w:tbl>
    <w:p xmlns:wp14="http://schemas.microsoft.com/office/word/2010/wordml" w:rsidR="00B5362F" w:rsidRDefault="00B5362F" w14:paraId="6A05A809" wp14:textId="77777777"/>
    <w:tbl>
      <w:tblPr>
        <w:tblStyle w:val="a5"/>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B5362F" w:rsidTr="7708827E" w14:paraId="7DF8344F" wp14:textId="77777777">
        <w:trPr>
          <w:trHeight w:val="240"/>
        </w:trPr>
        <w:tc>
          <w:tcPr>
            <w:tcW w:w="1080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2F2F2" w:themeFill="background1" w:themeFillShade="F2"/>
            <w:tcMar/>
          </w:tcPr>
          <w:p w:rsidR="00B5362F" w:rsidRDefault="003E23A0" w14:paraId="144D257B" wp14:textId="77777777">
            <w:pPr>
              <w:jc w:val="center"/>
            </w:pPr>
            <w:r>
              <w:rPr>
                <w:rFonts w:ascii="Arial" w:hAnsi="Arial" w:eastAsia="Arial" w:cs="Arial"/>
                <w:b/>
                <w:color w:val="000000"/>
                <w:sz w:val="28"/>
                <w:szCs w:val="28"/>
              </w:rPr>
              <w:t>Materials</w:t>
            </w:r>
          </w:p>
        </w:tc>
      </w:tr>
      <w:tr xmlns:wp14="http://schemas.microsoft.com/office/word/2010/wordml" w:rsidR="00B5362F" w:rsidTr="7708827E" w14:paraId="77FF23C1" wp14:textId="77777777">
        <w:trPr>
          <w:trHeight w:val="1365"/>
        </w:trPr>
        <w:tc>
          <w:tcPr>
            <w:tcW w:w="1080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B5362F" w:rsidRDefault="003E23A0" w14:paraId="1EBE965E" wp14:textId="77777777">
            <w:r>
              <w:rPr>
                <w:rFonts w:ascii="Arial" w:hAnsi="Arial" w:eastAsia="Arial" w:cs="Arial"/>
                <w:b/>
                <w:color w:val="000000"/>
              </w:rPr>
              <w:t xml:space="preserve">Lesson materials: </w:t>
            </w:r>
          </w:p>
          <w:p w:rsidR="00B5362F" w:rsidRDefault="003E23A0" w14:paraId="285014D3" wp14:textId="77777777">
            <w:pPr>
              <w:widowControl w:val="0"/>
              <w:numPr>
                <w:ilvl w:val="0"/>
                <w:numId w:val="3"/>
              </w:numPr>
              <w:spacing w:line="276" w:lineRule="auto"/>
              <w:rPr>
                <w:rFonts w:ascii="Arial" w:hAnsi="Arial" w:eastAsia="Arial" w:cs="Arial"/>
              </w:rPr>
            </w:pPr>
            <w:r>
              <w:rPr>
                <w:rFonts w:ascii="Arial" w:hAnsi="Arial" w:eastAsia="Arial" w:cs="Arial"/>
              </w:rPr>
              <w:t>Chromebook/Laptop</w:t>
            </w:r>
          </w:p>
          <w:p w:rsidR="00B5362F" w:rsidRDefault="003E23A0" w14:paraId="56276115" wp14:textId="77777777">
            <w:pPr>
              <w:widowControl w:val="0"/>
              <w:numPr>
                <w:ilvl w:val="0"/>
                <w:numId w:val="3"/>
              </w:numPr>
              <w:spacing w:line="275" w:lineRule="auto"/>
              <w:rPr>
                <w:rFonts w:ascii="Arial" w:hAnsi="Arial" w:eastAsia="Arial" w:cs="Arial"/>
              </w:rPr>
            </w:pPr>
            <w:r>
              <w:rPr>
                <w:rFonts w:ascii="Arial" w:hAnsi="Arial" w:eastAsia="Arial" w:cs="Arial"/>
              </w:rPr>
              <w:t xml:space="preserve">Internet Access </w:t>
            </w:r>
          </w:p>
          <w:p w:rsidR="00B5362F" w:rsidRDefault="003E23A0" w14:paraId="37DB6FBA" wp14:textId="77777777">
            <w:pPr>
              <w:widowControl w:val="0"/>
              <w:numPr>
                <w:ilvl w:val="0"/>
                <w:numId w:val="3"/>
              </w:numPr>
              <w:spacing w:line="275" w:lineRule="auto"/>
              <w:rPr>
                <w:rFonts w:ascii="Arial" w:hAnsi="Arial" w:eastAsia="Arial" w:cs="Arial"/>
              </w:rPr>
            </w:pPr>
            <w:r>
              <w:rPr>
                <w:rFonts w:ascii="Arial" w:hAnsi="Arial" w:eastAsia="Arial" w:cs="Arial"/>
              </w:rPr>
              <w:t>Scratch Offline Editor (app)</w:t>
            </w:r>
          </w:p>
          <w:p w:rsidR="00B5362F" w:rsidP="050C7B0E" w:rsidRDefault="003E23A0" w14:paraId="5AE939DA" wp14:textId="183A4E90">
            <w:pPr>
              <w:widowControl w:val="0"/>
              <w:numPr>
                <w:ilvl w:val="0"/>
                <w:numId w:val="3"/>
              </w:numPr>
              <w:spacing w:line="275" w:lineRule="auto"/>
              <w:rPr>
                <w:rFonts w:ascii="Arial" w:hAnsi="Arial" w:eastAsia="Arial" w:cs="Arial"/>
                <w:color w:val="auto"/>
                <w:u w:val="none"/>
              </w:rPr>
            </w:pPr>
            <w:hyperlink r:id="Rc215b67480e94dc3">
              <w:r w:rsidRPr="7708827E" w:rsidR="7708827E">
                <w:rPr>
                  <w:rStyle w:val="Hyperlink"/>
                  <w:rFonts w:ascii="Arial" w:hAnsi="Arial" w:eastAsia="Arial" w:cs="Arial"/>
                </w:rPr>
                <w:t>Teacher slides</w:t>
              </w:r>
            </w:hyperlink>
            <w:r w:rsidRPr="7708827E" w:rsidR="7708827E">
              <w:rPr>
                <w:rFonts w:ascii="Arial" w:hAnsi="Arial" w:eastAsia="Arial" w:cs="Arial"/>
                <w:color w:val="auto"/>
                <w:u w:val="none"/>
              </w:rPr>
              <w:t xml:space="preserve"> </w:t>
            </w:r>
          </w:p>
          <w:p w:rsidR="00B5362F" w:rsidRDefault="003E23A0" w14:paraId="2428B725" wp14:textId="77777777">
            <w:pPr>
              <w:widowControl w:val="0"/>
              <w:numPr>
                <w:ilvl w:val="0"/>
                <w:numId w:val="3"/>
              </w:numPr>
              <w:spacing w:line="276" w:lineRule="auto"/>
              <w:rPr>
                <w:rFonts w:ascii="Arial" w:hAnsi="Arial" w:eastAsia="Arial" w:cs="Arial"/>
              </w:rPr>
            </w:pPr>
            <w:hyperlink r:id="rId10">
              <w:r>
                <w:rPr>
                  <w:rFonts w:ascii="Arial" w:hAnsi="Arial" w:eastAsia="Arial" w:cs="Arial"/>
                  <w:color w:val="1C3AA9"/>
                  <w:u w:val="single"/>
                </w:rPr>
                <w:t>CoCo Link</w:t>
              </w:r>
            </w:hyperlink>
            <w:r>
              <w:rPr>
                <w:rFonts w:ascii="Arial" w:hAnsi="Arial" w:eastAsia="Arial" w:cs="Arial"/>
              </w:rPr>
              <w:t xml:space="preserve"> </w:t>
            </w:r>
          </w:p>
          <w:p w:rsidR="00B5362F" w:rsidRDefault="003E23A0" w14:paraId="21113A29" wp14:textId="7060CBCF">
            <w:pPr>
              <w:widowControl w:val="0"/>
              <w:numPr>
                <w:ilvl w:val="0"/>
                <w:numId w:val="3"/>
              </w:numPr>
              <w:spacing w:line="276" w:lineRule="auto"/>
              <w:rPr>
                <w:rFonts w:ascii="Arial" w:hAnsi="Arial" w:eastAsia="Arial" w:cs="Arial"/>
              </w:rPr>
            </w:pPr>
            <w:r w:rsidRPr="7708827E" w:rsidR="7708827E">
              <w:rPr>
                <w:rFonts w:ascii="Arial" w:hAnsi="Arial" w:eastAsia="Arial" w:cs="Arial"/>
              </w:rPr>
              <w:t xml:space="preserve">Optional: </w:t>
            </w:r>
            <w:hyperlink r:id="R60d1a5b0a59841f9">
              <w:r w:rsidRPr="7708827E" w:rsidR="7708827E">
                <w:rPr>
                  <w:rStyle w:val="Hyperlink"/>
                  <w:rFonts w:ascii="Arial" w:hAnsi="Arial" w:eastAsia="Arial" w:cs="Arial"/>
                </w:rPr>
                <w:t xml:space="preserve">Explanatory text </w:t>
              </w:r>
              <w:r w:rsidRPr="7708827E" w:rsidR="7708827E">
                <w:rPr>
                  <w:rStyle w:val="Hyperlink"/>
                  <w:rFonts w:ascii="Arial" w:hAnsi="Arial" w:eastAsia="Arial" w:cs="Arial"/>
                </w:rPr>
                <w:t>graphic organizer</w:t>
              </w:r>
            </w:hyperlink>
          </w:p>
          <w:p w:rsidR="00B5362F" w:rsidRDefault="00B5362F" w14:paraId="5A39BBE3" wp14:textId="77777777">
            <w:pPr>
              <w:widowControl w:val="0"/>
              <w:spacing w:line="276" w:lineRule="auto"/>
              <w:ind w:left="720"/>
              <w:rPr>
                <w:rFonts w:ascii="Arial" w:hAnsi="Arial" w:eastAsia="Arial" w:cs="Arial"/>
              </w:rPr>
            </w:pPr>
          </w:p>
          <w:p w:rsidR="00B5362F" w:rsidRDefault="003E23A0" w14:paraId="707776F2" wp14:textId="77777777">
            <w:r>
              <w:rPr>
                <w:rFonts w:ascii="Arial" w:hAnsi="Arial" w:eastAsia="Arial" w:cs="Arial"/>
                <w:b/>
                <w:color w:val="000000"/>
              </w:rPr>
              <w:t xml:space="preserve">Supplemental resources: </w:t>
            </w:r>
          </w:p>
          <w:p w:rsidR="00B5362F" w:rsidRDefault="003E23A0" w14:paraId="41C8F396" wp14:textId="77777777">
            <w:r>
              <w:br/>
            </w:r>
            <w:r>
              <w:br/>
            </w:r>
          </w:p>
        </w:tc>
      </w:tr>
    </w:tbl>
    <w:p xmlns:wp14="http://schemas.microsoft.com/office/word/2010/wordml" w:rsidR="00B5362F" w:rsidRDefault="00B5362F" w14:paraId="72A3D3EC" wp14:textId="77777777"/>
    <w:p xmlns:wp14="http://schemas.microsoft.com/office/word/2010/wordml" w:rsidR="00B5362F" w:rsidRDefault="00B5362F" w14:paraId="0D0B940D" wp14:textId="77777777"/>
    <w:tbl>
      <w:tblPr>
        <w:tblStyle w:val="a6"/>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B5362F" w:rsidTr="7708827E" w14:paraId="2023242B" wp14:textId="77777777">
        <w:trPr>
          <w:trHeight w:val="285"/>
        </w:trPr>
        <w:tc>
          <w:tcPr>
            <w:tcW w:w="10800" w:type="dxa"/>
            <w:tcBorders>
              <w:top w:val="single" w:color="000000" w:themeColor="text1" w:sz="18" w:space="0"/>
              <w:left w:val="single" w:color="000000" w:themeColor="text1" w:sz="18" w:space="0"/>
              <w:bottom w:val="single" w:color="000000" w:themeColor="text1" w:sz="8" w:space="0"/>
              <w:right w:val="single" w:color="000000" w:themeColor="text1" w:sz="8" w:space="0"/>
            </w:tcBorders>
            <w:shd w:val="clear" w:color="auto" w:fill="F2F2F2" w:themeFill="background1" w:themeFillShade="F2"/>
            <w:tcMar/>
          </w:tcPr>
          <w:p w:rsidR="00B5362F" w:rsidRDefault="003E23A0" w14:paraId="29C671BE" wp14:textId="77777777">
            <w:pPr>
              <w:ind w:left="450" w:hanging="450"/>
              <w:jc w:val="center"/>
            </w:pPr>
            <w:r>
              <w:rPr>
                <w:rFonts w:ascii="Arial" w:hAnsi="Arial" w:eastAsia="Arial" w:cs="Arial"/>
                <w:b/>
                <w:color w:val="000000"/>
                <w:sz w:val="28"/>
                <w:szCs w:val="28"/>
              </w:rPr>
              <w:t>Lesson Structure and Activities</w:t>
            </w:r>
          </w:p>
        </w:tc>
      </w:tr>
      <w:tr xmlns:wp14="http://schemas.microsoft.com/office/word/2010/wordml" w:rsidR="00B5362F" w:rsidTr="7708827E" w14:paraId="2CDE0365" wp14:textId="77777777">
        <w:trPr>
          <w:trHeight w:val="1095"/>
        </w:trPr>
        <w:tc>
          <w:tcPr>
            <w:tcW w:w="10800" w:type="dxa"/>
            <w:tcBorders>
              <w:top w:val="single" w:color="000000" w:themeColor="text1" w:sz="8" w:space="0"/>
              <w:left w:val="single" w:color="000000" w:themeColor="text1" w:sz="18" w:space="0"/>
              <w:bottom w:val="single" w:color="000000" w:themeColor="text1" w:sz="4" w:space="0"/>
              <w:right w:val="single" w:color="000000" w:themeColor="text1" w:sz="4" w:space="0"/>
            </w:tcBorders>
            <w:tcMar/>
          </w:tcPr>
          <w:p w:rsidR="00B5362F" w:rsidRDefault="003E23A0" w14:paraId="6CA85FBF" wp14:textId="77777777">
            <w:pPr>
              <w:rPr>
                <w:rFonts w:ascii="Arial" w:hAnsi="Arial" w:eastAsia="Arial" w:cs="Arial"/>
                <w:b/>
                <w:color w:val="000000"/>
              </w:rPr>
            </w:pPr>
            <w:r>
              <w:rPr>
                <w:rFonts w:ascii="Arial" w:hAnsi="Arial" w:eastAsia="Arial" w:cs="Arial"/>
                <w:b/>
                <w:color w:val="000000"/>
              </w:rPr>
              <w:t>(</w:t>
            </w:r>
            <w:r>
              <w:rPr>
                <w:rFonts w:ascii="Arial" w:hAnsi="Arial" w:eastAsia="Arial" w:cs="Arial"/>
                <w:b/>
              </w:rPr>
              <w:t>5-8</w:t>
            </w:r>
            <w:r>
              <w:rPr>
                <w:rFonts w:ascii="Arial" w:hAnsi="Arial" w:eastAsia="Arial" w:cs="Arial"/>
                <w:b/>
                <w:color w:val="000000"/>
              </w:rPr>
              <w:t xml:space="preserve"> min) Warm-up &amp; Introduction: </w:t>
            </w:r>
          </w:p>
          <w:p w:rsidR="00B5362F" w:rsidRDefault="00B5362F" w14:paraId="0E27B00A" wp14:textId="77777777">
            <w:pPr>
              <w:rPr>
                <w:rFonts w:ascii="Arial" w:hAnsi="Arial" w:eastAsia="Arial" w:cs="Arial"/>
                <w:b/>
              </w:rPr>
            </w:pPr>
          </w:p>
          <w:p w:rsidR="00B5362F" w:rsidRDefault="003E23A0" w14:paraId="5956D914" wp14:textId="77777777">
            <w:pPr>
              <w:rPr>
                <w:rFonts w:ascii="Arial" w:hAnsi="Arial" w:eastAsia="Arial" w:cs="Arial"/>
                <w:b/>
                <w:color w:val="FF0000"/>
                <w:sz w:val="23"/>
                <w:szCs w:val="23"/>
              </w:rPr>
            </w:pPr>
            <w:r>
              <w:rPr>
                <w:rFonts w:ascii="Arial" w:hAnsi="Arial" w:eastAsia="Arial" w:cs="Arial"/>
                <w:b/>
                <w:color w:val="FF0000"/>
                <w:sz w:val="23"/>
                <w:szCs w:val="23"/>
              </w:rPr>
              <w:t>NOTE: All slides for this lesson are scripted so that, if needed, you can see exact definitions and instructions for teaching this lesson in the notes at the bottom of the teacher slide deck.</w:t>
            </w:r>
          </w:p>
          <w:p w:rsidR="00B5362F" w:rsidRDefault="00B5362F" w14:paraId="60061E4C" wp14:textId="77777777">
            <w:pPr>
              <w:rPr>
                <w:rFonts w:ascii="Arial" w:hAnsi="Arial" w:eastAsia="Arial" w:cs="Arial"/>
                <w:b/>
                <w:color w:val="FF0000"/>
                <w:sz w:val="23"/>
                <w:szCs w:val="23"/>
              </w:rPr>
            </w:pPr>
          </w:p>
          <w:p w:rsidR="00B5362F" w:rsidRDefault="003E23A0" w14:paraId="5032F76D" wp14:textId="77777777">
            <w:pPr>
              <w:numPr>
                <w:ilvl w:val="0"/>
                <w:numId w:val="3"/>
              </w:numPr>
              <w:spacing w:line="259" w:lineRule="auto"/>
              <w:rPr>
                <w:rFonts w:ascii="Arial" w:hAnsi="Arial" w:eastAsia="Arial" w:cs="Arial"/>
              </w:rPr>
            </w:pPr>
            <w:r>
              <w:rPr>
                <w:rFonts w:ascii="Arial" w:hAnsi="Arial" w:eastAsia="Arial" w:cs="Arial"/>
              </w:rPr>
              <w:t>Optional: Introduce lesson, learning goals, and resources (Slides 2-5)</w:t>
            </w:r>
          </w:p>
          <w:p w:rsidR="00B5362F" w:rsidRDefault="003E23A0" w14:paraId="6EB6EE3F" wp14:textId="77777777">
            <w:pPr>
              <w:numPr>
                <w:ilvl w:val="0"/>
                <w:numId w:val="3"/>
              </w:numPr>
              <w:spacing w:line="259" w:lineRule="auto"/>
              <w:rPr>
                <w:rFonts w:ascii="Arial" w:hAnsi="Arial" w:eastAsia="Arial" w:cs="Arial"/>
              </w:rPr>
            </w:pPr>
            <w:r>
              <w:rPr>
                <w:rFonts w:ascii="Arial" w:hAnsi="Arial" w:eastAsia="Arial" w:cs="Arial"/>
              </w:rPr>
              <w:t xml:space="preserve">Review vocab from lesson 1 with matching activity (slides 6-7) </w:t>
            </w:r>
          </w:p>
          <w:p w:rsidR="00B5362F" w:rsidRDefault="003E23A0" w14:paraId="3C57E40C" wp14:textId="77777777">
            <w:pPr>
              <w:numPr>
                <w:ilvl w:val="0"/>
                <w:numId w:val="3"/>
              </w:numPr>
              <w:spacing w:line="259" w:lineRule="auto"/>
              <w:rPr>
                <w:rFonts w:ascii="Arial" w:hAnsi="Arial" w:eastAsia="Arial" w:cs="Arial"/>
              </w:rPr>
            </w:pPr>
            <w:r>
              <w:rPr>
                <w:rFonts w:ascii="Arial" w:hAnsi="Arial" w:eastAsia="Arial" w:cs="Arial"/>
              </w:rPr>
              <w:t xml:space="preserve">Play video introduction to Tess, a computer scientist at Google (slide 8) </w:t>
            </w:r>
          </w:p>
          <w:p w:rsidR="00B5362F" w:rsidRDefault="003E23A0" w14:paraId="012D434B" wp14:textId="77777777">
            <w:pPr>
              <w:numPr>
                <w:ilvl w:val="0"/>
                <w:numId w:val="3"/>
              </w:numPr>
              <w:spacing w:after="160" w:line="259" w:lineRule="auto"/>
              <w:rPr>
                <w:rFonts w:ascii="Arial" w:hAnsi="Arial" w:eastAsia="Arial" w:cs="Arial"/>
              </w:rPr>
            </w:pPr>
            <w:r>
              <w:rPr>
                <w:rFonts w:ascii="Arial" w:hAnsi="Arial" w:eastAsia="Arial" w:cs="Arial"/>
              </w:rPr>
              <w:t xml:space="preserve">Remind students of computational thinking skills and tell them today’s focus will be on algorithms, decomposition, and abstraction </w:t>
            </w:r>
          </w:p>
        </w:tc>
      </w:tr>
      <w:tr xmlns:wp14="http://schemas.microsoft.com/office/word/2010/wordml" w:rsidR="00B5362F" w:rsidTr="7708827E" w14:paraId="72D507C4" wp14:textId="77777777">
        <w:trPr>
          <w:trHeight w:val="3105"/>
        </w:trPr>
        <w:tc>
          <w:tcPr>
            <w:tcW w:w="10800" w:type="dxa"/>
            <w:tcBorders>
              <w:top w:val="single" w:color="000000" w:themeColor="text1" w:sz="4" w:space="0"/>
              <w:left w:val="single" w:color="000000" w:themeColor="text1" w:sz="18" w:space="0"/>
              <w:bottom w:val="single" w:color="000000" w:themeColor="text1" w:sz="8" w:space="0"/>
              <w:right w:val="single" w:color="000000" w:themeColor="text1" w:sz="4" w:space="0"/>
            </w:tcBorders>
            <w:tcMar/>
          </w:tcPr>
          <w:p w:rsidR="00B5362F" w:rsidRDefault="003E23A0" w14:paraId="2C6CC210" wp14:textId="77777777">
            <w:r>
              <w:rPr>
                <w:rFonts w:ascii="Arial" w:hAnsi="Arial" w:eastAsia="Arial" w:cs="Arial"/>
                <w:b/>
                <w:color w:val="000000"/>
              </w:rPr>
              <w:t>(</w:t>
            </w:r>
            <w:r>
              <w:rPr>
                <w:rFonts w:ascii="Arial" w:hAnsi="Arial" w:eastAsia="Arial" w:cs="Arial"/>
                <w:b/>
              </w:rPr>
              <w:t>3</w:t>
            </w:r>
            <w:r>
              <w:rPr>
                <w:rFonts w:ascii="Arial" w:hAnsi="Arial" w:eastAsia="Arial" w:cs="Arial"/>
                <w:b/>
                <w:color w:val="000000"/>
              </w:rPr>
              <w:t>0 min) Direct Instruction &amp; Guided Practice:</w:t>
            </w:r>
          </w:p>
          <w:p w:rsidR="00B5362F" w:rsidRDefault="00B5362F" w14:paraId="44EAFD9C" wp14:textId="77777777"/>
          <w:p w:rsidR="00B5362F" w:rsidRDefault="003E23A0" w14:paraId="32DF5949" wp14:textId="77777777">
            <w:pPr>
              <w:spacing w:after="240" w:line="259" w:lineRule="auto"/>
              <w:rPr>
                <w:rFonts w:ascii="Arial" w:hAnsi="Arial" w:eastAsia="Arial" w:cs="Arial"/>
              </w:rPr>
            </w:pPr>
            <w:r>
              <w:rPr>
                <w:rFonts w:ascii="Arial" w:hAnsi="Arial" w:eastAsia="Arial" w:cs="Arial"/>
              </w:rPr>
              <w:t>(20 min) Introduce Abstraction, Decomposition, &amp; CoCo</w:t>
            </w:r>
          </w:p>
          <w:p w:rsidR="00B5362F" w:rsidRDefault="003E23A0" w14:paraId="51968397" wp14:textId="77777777">
            <w:pPr>
              <w:numPr>
                <w:ilvl w:val="0"/>
                <w:numId w:val="3"/>
              </w:numPr>
              <w:spacing w:line="259" w:lineRule="auto"/>
              <w:rPr>
                <w:rFonts w:ascii="Arial" w:hAnsi="Arial" w:eastAsia="Arial" w:cs="Arial"/>
              </w:rPr>
            </w:pPr>
            <w:r>
              <w:rPr>
                <w:rFonts w:ascii="Arial" w:hAnsi="Arial" w:eastAsia="Arial" w:cs="Arial"/>
              </w:rPr>
              <w:t xml:space="preserve">Introduce new vocabulary: algorithms, commands, code, sequence (slides 13-20) </w:t>
            </w:r>
          </w:p>
          <w:p w:rsidR="00B5362F" w:rsidRDefault="003E23A0" w14:paraId="0BE35BFD" wp14:textId="77777777">
            <w:pPr>
              <w:numPr>
                <w:ilvl w:val="0"/>
                <w:numId w:val="3"/>
              </w:numPr>
              <w:spacing w:line="259" w:lineRule="auto"/>
              <w:rPr>
                <w:rFonts w:ascii="Arial" w:hAnsi="Arial" w:eastAsia="Arial" w:cs="Arial"/>
              </w:rPr>
            </w:pPr>
            <w:r>
              <w:rPr>
                <w:rFonts w:ascii="Arial" w:hAnsi="Arial" w:eastAsia="Arial" w:cs="Arial"/>
              </w:rPr>
              <w:t xml:space="preserve">Pause and reflect: why do patterns and sequencing matter when coding? (slide 19) </w:t>
            </w:r>
          </w:p>
          <w:p w:rsidR="00B5362F" w:rsidRDefault="003E23A0" w14:paraId="4D3CAAAF" wp14:textId="77777777">
            <w:pPr>
              <w:numPr>
                <w:ilvl w:val="0"/>
                <w:numId w:val="3"/>
              </w:numPr>
              <w:spacing w:line="259" w:lineRule="auto"/>
              <w:rPr>
                <w:rFonts w:ascii="Arial" w:hAnsi="Arial" w:eastAsia="Arial" w:cs="Arial"/>
              </w:rPr>
            </w:pPr>
            <w:r>
              <w:rPr>
                <w:rFonts w:ascii="Arial" w:hAnsi="Arial" w:eastAsia="Arial" w:cs="Arial"/>
              </w:rPr>
              <w:t xml:space="preserve">Introduce vocabulary: decomposition (slides 20-23) </w:t>
            </w:r>
          </w:p>
          <w:p w:rsidR="00B5362F" w:rsidRDefault="003E23A0" w14:paraId="46E7C381" wp14:textId="77777777">
            <w:pPr>
              <w:numPr>
                <w:ilvl w:val="1"/>
                <w:numId w:val="3"/>
              </w:numPr>
              <w:spacing w:line="259" w:lineRule="auto"/>
              <w:rPr>
                <w:rFonts w:ascii="Arial" w:hAnsi="Arial" w:eastAsia="Arial" w:cs="Arial"/>
              </w:rPr>
            </w:pPr>
            <w:r>
              <w:rPr>
                <w:rFonts w:ascii="Arial" w:hAnsi="Arial" w:eastAsia="Arial" w:cs="Arial"/>
              </w:rPr>
              <w:t xml:space="preserve">Ask students to think of examples of decomposition </w:t>
            </w:r>
          </w:p>
          <w:p w:rsidR="00B5362F" w:rsidRDefault="003E23A0" w14:paraId="16F3A1D0" wp14:textId="77777777">
            <w:pPr>
              <w:numPr>
                <w:ilvl w:val="0"/>
                <w:numId w:val="3"/>
              </w:numPr>
              <w:spacing w:line="259" w:lineRule="auto"/>
              <w:rPr>
                <w:rFonts w:ascii="Arial" w:hAnsi="Arial" w:eastAsia="Arial" w:cs="Arial"/>
              </w:rPr>
            </w:pPr>
            <w:r>
              <w:rPr>
                <w:rFonts w:ascii="Arial" w:hAnsi="Arial" w:eastAsia="Arial" w:cs="Arial"/>
              </w:rPr>
              <w:t xml:space="preserve">Illustrate examples of decomposition in writing (slide 24) </w:t>
            </w:r>
          </w:p>
          <w:p w:rsidR="00B5362F" w:rsidRDefault="003E23A0" w14:paraId="43CEDBE1" wp14:textId="77777777">
            <w:pPr>
              <w:numPr>
                <w:ilvl w:val="0"/>
                <w:numId w:val="3"/>
              </w:numPr>
              <w:spacing w:line="259" w:lineRule="auto"/>
              <w:rPr>
                <w:rFonts w:ascii="Arial" w:hAnsi="Arial" w:eastAsia="Arial" w:cs="Arial"/>
              </w:rPr>
            </w:pPr>
            <w:r>
              <w:rPr>
                <w:rFonts w:ascii="Arial" w:hAnsi="Arial" w:eastAsia="Arial" w:cs="Arial"/>
              </w:rPr>
              <w:t xml:space="preserve">Introduce abstraction (slides 25 - 28) </w:t>
            </w:r>
          </w:p>
          <w:p w:rsidR="00B5362F" w:rsidRDefault="003E23A0" w14:paraId="4167FF14" wp14:textId="77777777">
            <w:pPr>
              <w:numPr>
                <w:ilvl w:val="0"/>
                <w:numId w:val="3"/>
              </w:numPr>
              <w:spacing w:line="259" w:lineRule="auto"/>
              <w:rPr>
                <w:rFonts w:ascii="Arial" w:hAnsi="Arial" w:eastAsia="Arial" w:cs="Arial"/>
              </w:rPr>
            </w:pPr>
            <w:r>
              <w:rPr>
                <w:rFonts w:ascii="Arial" w:hAnsi="Arial" w:eastAsia="Arial" w:cs="Arial"/>
              </w:rPr>
              <w:t xml:space="preserve">Explain that graphic organizers are an example of abstraction (slides 29 - 32) </w:t>
            </w:r>
          </w:p>
          <w:p w:rsidR="00B5362F" w:rsidRDefault="003E23A0" w14:paraId="586CBC3F" wp14:textId="77777777">
            <w:pPr>
              <w:numPr>
                <w:ilvl w:val="0"/>
                <w:numId w:val="3"/>
              </w:numPr>
              <w:spacing w:line="259" w:lineRule="auto"/>
              <w:rPr>
                <w:rFonts w:ascii="Arial" w:hAnsi="Arial" w:eastAsia="Arial" w:cs="Arial"/>
              </w:rPr>
            </w:pPr>
            <w:r>
              <w:rPr>
                <w:rFonts w:ascii="Arial" w:hAnsi="Arial" w:eastAsia="Arial" w:cs="Arial"/>
              </w:rPr>
              <w:t>Remind students of familiar graphic organizers to use while writing (slide 33)</w:t>
            </w:r>
          </w:p>
          <w:p w:rsidR="00B5362F" w:rsidRDefault="003E23A0" w14:paraId="2BA8456E" wp14:textId="77777777">
            <w:pPr>
              <w:numPr>
                <w:ilvl w:val="0"/>
                <w:numId w:val="3"/>
              </w:numPr>
              <w:spacing w:line="259" w:lineRule="auto"/>
              <w:rPr>
                <w:rFonts w:ascii="Arial" w:hAnsi="Arial" w:eastAsia="Arial" w:cs="Arial"/>
              </w:rPr>
            </w:pPr>
            <w:r>
              <w:rPr>
                <w:rFonts w:ascii="Arial" w:hAnsi="Arial" w:eastAsia="Arial" w:cs="Arial"/>
              </w:rPr>
              <w:t xml:space="preserve">Introduce the CoCo graphic organizer (slides 34 - 40) </w:t>
            </w:r>
          </w:p>
          <w:p w:rsidR="00B5362F" w:rsidRDefault="003E23A0" w14:paraId="7D9CCC3E" wp14:textId="77777777">
            <w:pPr>
              <w:numPr>
                <w:ilvl w:val="1"/>
                <w:numId w:val="3"/>
              </w:numPr>
              <w:spacing w:line="259" w:lineRule="auto"/>
              <w:rPr>
                <w:rFonts w:ascii="Arial" w:hAnsi="Arial" w:eastAsia="Arial" w:cs="Arial"/>
              </w:rPr>
            </w:pPr>
            <w:r>
              <w:rPr>
                <w:rFonts w:ascii="Arial" w:hAnsi="Arial" w:eastAsia="Arial" w:cs="Arial"/>
              </w:rPr>
              <w:t xml:space="preserve">Discuss how CoCo helps us to organize and then publish our written ideas in an animation </w:t>
            </w:r>
          </w:p>
          <w:p w:rsidR="00B5362F" w:rsidRDefault="003E23A0" w14:paraId="011CB888" wp14:textId="77777777">
            <w:pPr>
              <w:numPr>
                <w:ilvl w:val="1"/>
                <w:numId w:val="3"/>
              </w:numPr>
              <w:spacing w:line="259" w:lineRule="auto"/>
              <w:rPr>
                <w:rFonts w:ascii="Arial" w:hAnsi="Arial" w:eastAsia="Arial" w:cs="Arial"/>
              </w:rPr>
            </w:pPr>
            <w:r>
              <w:rPr>
                <w:rFonts w:ascii="Arial" w:hAnsi="Arial" w:eastAsia="Arial" w:cs="Arial"/>
              </w:rPr>
              <w:t xml:space="preserve">Go through the different columns of CoCo and their purpose </w:t>
            </w:r>
          </w:p>
          <w:p w:rsidR="00B5362F" w:rsidRDefault="003E23A0" w14:paraId="7C055101" wp14:textId="77777777">
            <w:pPr>
              <w:numPr>
                <w:ilvl w:val="0"/>
                <w:numId w:val="3"/>
              </w:numPr>
              <w:spacing w:after="240" w:line="259" w:lineRule="auto"/>
            </w:pPr>
            <w:r>
              <w:rPr>
                <w:rFonts w:ascii="Arial" w:hAnsi="Arial" w:eastAsia="Arial" w:cs="Arial"/>
              </w:rPr>
              <w:t xml:space="preserve">Share the Hot Cocoa animation as an example of a recipe written using CoCo and animated in Scratch! (slide 41 and also at </w:t>
            </w:r>
            <w:hyperlink r:id="rId12">
              <w:r>
                <w:rPr>
                  <w:rFonts w:ascii="Arial" w:hAnsi="Arial" w:eastAsia="Arial" w:cs="Arial"/>
                  <w:color w:val="1155CC"/>
                  <w:u w:val="single"/>
                </w:rPr>
                <w:t>https://scratch.mit.edu/projects/568534152</w:t>
              </w:r>
            </w:hyperlink>
            <w:r>
              <w:rPr>
                <w:rFonts w:ascii="Arial" w:hAnsi="Arial" w:eastAsia="Arial" w:cs="Arial"/>
              </w:rPr>
              <w:t xml:space="preserve"> )  </w:t>
            </w:r>
          </w:p>
          <w:p w:rsidR="00B5362F" w:rsidRDefault="003E23A0" w14:paraId="74A3C056" wp14:textId="77777777">
            <w:pPr>
              <w:spacing w:after="240" w:line="259" w:lineRule="auto"/>
              <w:rPr>
                <w:rFonts w:ascii="Arial" w:hAnsi="Arial" w:eastAsia="Arial" w:cs="Arial"/>
              </w:rPr>
            </w:pPr>
            <w:r>
              <w:rPr>
                <w:rFonts w:ascii="Arial" w:hAnsi="Arial" w:eastAsia="Arial" w:cs="Arial"/>
              </w:rPr>
              <w:t xml:space="preserve">(10 min) Introduce Algorithms and new Scratch blocks </w:t>
            </w:r>
          </w:p>
          <w:p w:rsidR="00B5362F" w:rsidRDefault="003E23A0" w14:paraId="470AFAE3" wp14:textId="77777777">
            <w:pPr>
              <w:numPr>
                <w:ilvl w:val="0"/>
                <w:numId w:val="3"/>
              </w:numPr>
              <w:spacing w:line="259" w:lineRule="auto"/>
              <w:rPr>
                <w:rFonts w:ascii="Arial" w:hAnsi="Arial" w:eastAsia="Arial" w:cs="Arial"/>
              </w:rPr>
            </w:pPr>
            <w:r>
              <w:rPr>
                <w:rFonts w:ascii="Arial" w:hAnsi="Arial" w:eastAsia="Arial" w:cs="Arial"/>
              </w:rPr>
              <w:t>Explain that we can code algorithms in Scratch (slides 43-44)</w:t>
            </w:r>
          </w:p>
          <w:p w:rsidR="00B5362F" w:rsidRDefault="003E23A0" w14:paraId="37390CB5" wp14:textId="77777777">
            <w:pPr>
              <w:numPr>
                <w:ilvl w:val="0"/>
                <w:numId w:val="3"/>
              </w:numPr>
              <w:spacing w:line="259" w:lineRule="auto"/>
              <w:rPr>
                <w:rFonts w:ascii="Arial" w:hAnsi="Arial" w:eastAsia="Arial" w:cs="Arial"/>
              </w:rPr>
            </w:pPr>
            <w:r>
              <w:rPr>
                <w:rFonts w:ascii="Arial" w:hAnsi="Arial" w:eastAsia="Arial" w:cs="Arial"/>
              </w:rPr>
              <w:t xml:space="preserve">Introduce new motion blocks: move, turn, and wait (slides 45-49) </w:t>
            </w:r>
          </w:p>
          <w:p w:rsidR="00B5362F" w:rsidRDefault="003E23A0" w14:paraId="10E2BA00" wp14:textId="77777777">
            <w:pPr>
              <w:numPr>
                <w:ilvl w:val="0"/>
                <w:numId w:val="3"/>
              </w:numPr>
              <w:spacing w:line="259" w:lineRule="auto"/>
              <w:rPr>
                <w:rFonts w:ascii="Arial" w:hAnsi="Arial" w:eastAsia="Arial" w:cs="Arial"/>
              </w:rPr>
            </w:pPr>
            <w:r>
              <w:rPr>
                <w:rFonts w:ascii="Arial" w:hAnsi="Arial" w:eastAsia="Arial" w:cs="Arial"/>
              </w:rPr>
              <w:t xml:space="preserve">Introduce new control block: wait block (slide 50-51) </w:t>
            </w:r>
          </w:p>
          <w:p w:rsidR="00B5362F" w:rsidRDefault="003E23A0" w14:paraId="4DC2C8D7" wp14:textId="77777777">
            <w:pPr>
              <w:numPr>
                <w:ilvl w:val="1"/>
                <w:numId w:val="3"/>
              </w:numPr>
              <w:spacing w:after="240" w:line="259" w:lineRule="auto"/>
              <w:rPr>
                <w:rFonts w:ascii="Arial" w:hAnsi="Arial" w:eastAsia="Arial" w:cs="Arial"/>
              </w:rPr>
            </w:pPr>
            <w:r>
              <w:rPr>
                <w:rFonts w:ascii="Arial" w:hAnsi="Arial" w:eastAsia="Arial" w:cs="Arial"/>
              </w:rPr>
              <w:t xml:space="preserve">Note: Hyperlinked on each slide is an explanatory video for each new block introduced in this lesson.  </w:t>
            </w:r>
          </w:p>
          <w:p w:rsidR="00B5362F" w:rsidRDefault="003E23A0" w14:paraId="621FAC5E" wp14:textId="77777777">
            <w:pPr>
              <w:numPr>
                <w:ilvl w:val="0"/>
                <w:numId w:val="3"/>
              </w:numPr>
              <w:spacing w:after="240" w:line="259" w:lineRule="auto"/>
              <w:rPr>
                <w:rFonts w:ascii="Arial" w:hAnsi="Arial" w:eastAsia="Arial" w:cs="Arial"/>
              </w:rPr>
            </w:pPr>
            <w:r>
              <w:rPr>
                <w:rFonts w:ascii="Arial" w:hAnsi="Arial" w:eastAsia="Arial" w:cs="Arial"/>
              </w:rPr>
              <w:t xml:space="preserve">Introduce new way of changing costume (slides 52-53) </w:t>
            </w:r>
          </w:p>
        </w:tc>
      </w:tr>
      <w:tr xmlns:wp14="http://schemas.microsoft.com/office/word/2010/wordml" w:rsidR="00B5362F" w:rsidTr="7708827E" w14:paraId="1DB9F460" wp14:textId="77777777">
        <w:trPr>
          <w:trHeight w:val="1305"/>
        </w:trPr>
        <w:tc>
          <w:tcPr>
            <w:tcW w:w="10800" w:type="dxa"/>
            <w:tcBorders>
              <w:top w:val="single" w:color="000000" w:themeColor="text1" w:sz="8" w:space="0"/>
              <w:left w:val="single" w:color="000000" w:themeColor="text1" w:sz="18" w:space="0"/>
              <w:bottom w:val="single" w:color="000000" w:themeColor="text1" w:sz="8" w:space="0"/>
              <w:right w:val="single" w:color="000000" w:themeColor="text1" w:sz="4" w:space="0"/>
            </w:tcBorders>
            <w:tcMar/>
          </w:tcPr>
          <w:p w:rsidR="00B5362F" w:rsidRDefault="003E23A0" w14:paraId="4817650F" wp14:textId="77777777">
            <w:pPr>
              <w:rPr>
                <w:rFonts w:ascii="Arial" w:hAnsi="Arial" w:eastAsia="Arial" w:cs="Arial"/>
              </w:rPr>
            </w:pPr>
            <w:r>
              <w:rPr>
                <w:rFonts w:ascii="Arial" w:hAnsi="Arial" w:eastAsia="Arial" w:cs="Arial"/>
                <w:b/>
                <w:color w:val="000000"/>
              </w:rPr>
              <w:t>(</w:t>
            </w:r>
            <w:r>
              <w:rPr>
                <w:rFonts w:ascii="Arial" w:hAnsi="Arial" w:eastAsia="Arial" w:cs="Arial"/>
                <w:b/>
              </w:rPr>
              <w:t>1</w:t>
            </w:r>
            <w:r>
              <w:rPr>
                <w:rFonts w:ascii="Arial" w:hAnsi="Arial" w:eastAsia="Arial" w:cs="Arial"/>
                <w:b/>
                <w:color w:val="000000"/>
              </w:rPr>
              <w:t xml:space="preserve">5 min) Independent Practice: </w:t>
            </w:r>
            <w:r>
              <w:br/>
            </w:r>
          </w:p>
          <w:p w:rsidR="00B5362F" w:rsidRDefault="003E23A0" w14:paraId="6123DF07" wp14:textId="77777777">
            <w:pPr>
              <w:numPr>
                <w:ilvl w:val="0"/>
                <w:numId w:val="3"/>
              </w:numPr>
              <w:spacing w:line="259" w:lineRule="auto"/>
              <w:rPr>
                <w:rFonts w:ascii="Arial" w:hAnsi="Arial" w:eastAsia="Arial" w:cs="Arial"/>
              </w:rPr>
            </w:pPr>
            <w:r>
              <w:rPr>
                <w:rFonts w:ascii="Arial" w:hAnsi="Arial" w:eastAsia="Arial" w:cs="Arial"/>
              </w:rPr>
              <w:t xml:space="preserve">(10 min) Instruct students to write an “algorithm” (set of instructions) in the first column of CoCo that would program a robot to walk in a square. Hint: students should use the verbs “turn” and “wait”, which also correspond to blocks in Scratch. </w:t>
            </w:r>
          </w:p>
          <w:p w:rsidR="00B5362F" w:rsidRDefault="003E23A0" w14:paraId="78E32BDB" wp14:textId="77777777">
            <w:pPr>
              <w:numPr>
                <w:ilvl w:val="1"/>
                <w:numId w:val="3"/>
              </w:numPr>
              <w:spacing w:line="259" w:lineRule="auto"/>
              <w:rPr>
                <w:rFonts w:ascii="Arial" w:hAnsi="Arial" w:eastAsia="Arial" w:cs="Arial"/>
              </w:rPr>
            </w:pPr>
            <w:r>
              <w:rPr>
                <w:rFonts w:ascii="Arial" w:hAnsi="Arial" w:eastAsia="Arial" w:cs="Arial"/>
              </w:rPr>
              <w:t xml:space="preserve">Students who may wish to organize their thoughts in a graphic organizer before composing in CoCo may use the </w:t>
            </w:r>
            <w:hyperlink r:id="rId13">
              <w:r>
                <w:rPr>
                  <w:rFonts w:ascii="Arial" w:hAnsi="Arial" w:eastAsia="Arial" w:cs="Arial"/>
                  <w:color w:val="1155CC"/>
                  <w:u w:val="single"/>
                </w:rPr>
                <w:t>explanatory text graphic organizer.</w:t>
              </w:r>
            </w:hyperlink>
            <w:r>
              <w:rPr>
                <w:rFonts w:ascii="Arial" w:hAnsi="Arial" w:eastAsia="Arial" w:cs="Arial"/>
              </w:rPr>
              <w:t xml:space="preserve"> </w:t>
            </w:r>
          </w:p>
          <w:p w:rsidR="00B5362F" w:rsidRDefault="003E23A0" w14:paraId="3240EFF0" wp14:textId="77777777">
            <w:pPr>
              <w:numPr>
                <w:ilvl w:val="0"/>
                <w:numId w:val="3"/>
              </w:numPr>
              <w:spacing w:line="259" w:lineRule="auto"/>
              <w:rPr>
                <w:rFonts w:ascii="Arial" w:hAnsi="Arial" w:eastAsia="Arial" w:cs="Arial"/>
              </w:rPr>
            </w:pPr>
            <w:r>
              <w:rPr>
                <w:rFonts w:ascii="Arial" w:hAnsi="Arial" w:eastAsia="Arial" w:cs="Arial"/>
              </w:rPr>
              <w:t xml:space="preserve"> (5 min) Instruct students to read aloud their algorithm to a partner. They should check to see if their instructions make sense to the other person. </w:t>
            </w:r>
          </w:p>
          <w:p w:rsidR="00B5362F" w:rsidRDefault="003E23A0" w14:paraId="58C54CA3" wp14:textId="77777777">
            <w:pPr>
              <w:numPr>
                <w:ilvl w:val="0"/>
                <w:numId w:val="3"/>
              </w:numPr>
              <w:spacing w:line="259" w:lineRule="auto"/>
              <w:rPr>
                <w:rFonts w:ascii="Arial" w:hAnsi="Arial" w:eastAsia="Arial" w:cs="Arial"/>
              </w:rPr>
            </w:pPr>
            <w:r>
              <w:rPr>
                <w:rFonts w:ascii="Arial" w:hAnsi="Arial" w:eastAsia="Arial" w:cs="Arial"/>
              </w:rPr>
              <w:t xml:space="preserve">(Optional extension 1) Students can use CoCo columns 2-3 to begin planning a Scratch animation. </w:t>
            </w:r>
          </w:p>
          <w:p w:rsidR="00B5362F" w:rsidRDefault="003E23A0" w14:paraId="397574EF" wp14:textId="77777777">
            <w:pPr>
              <w:numPr>
                <w:ilvl w:val="0"/>
                <w:numId w:val="3"/>
              </w:numPr>
              <w:spacing w:after="240" w:line="259" w:lineRule="auto"/>
              <w:rPr>
                <w:rFonts w:ascii="Arial" w:hAnsi="Arial" w:eastAsia="Arial" w:cs="Arial"/>
              </w:rPr>
            </w:pPr>
            <w:r>
              <w:rPr>
                <w:rFonts w:ascii="Arial" w:hAnsi="Arial" w:eastAsia="Arial" w:cs="Arial"/>
              </w:rPr>
              <w:t xml:space="preserve">(Optional extension 2) If students have completely filled in CoCo, they can code their sprite to walk in a square in Scratch. </w:t>
            </w:r>
          </w:p>
          <w:p w:rsidR="00B5362F" w:rsidRDefault="003E23A0" w14:paraId="19B3490B" wp14:textId="77777777">
            <w:pPr>
              <w:spacing w:after="240" w:line="259" w:lineRule="auto"/>
              <w:rPr>
                <w:rFonts w:ascii="Arial" w:hAnsi="Arial" w:eastAsia="Arial" w:cs="Arial"/>
              </w:rPr>
            </w:pPr>
            <w:r>
              <w:rPr>
                <w:rFonts w:ascii="Arial" w:hAnsi="Arial" w:eastAsia="Arial" w:cs="Arial"/>
              </w:rPr>
              <w:t>Optional support videos:</w:t>
            </w:r>
          </w:p>
          <w:p w:rsidR="00B5362F" w:rsidRDefault="003E23A0" w14:paraId="22A9D443" wp14:textId="11AC066E">
            <w:pPr>
              <w:widowControl w:val="0"/>
              <w:numPr>
                <w:ilvl w:val="0"/>
                <w:numId w:val="1"/>
              </w:numPr>
              <w:spacing w:line="276" w:lineRule="auto"/>
              <w:rPr>
                <w:rFonts w:ascii="Arial" w:hAnsi="Arial" w:eastAsia="Arial" w:cs="Arial"/>
              </w:rPr>
            </w:pPr>
            <w:r w:rsidRPr="7708827E" w:rsidR="7708827E">
              <w:rPr>
                <w:rFonts w:ascii="Arial" w:hAnsi="Arial" w:eastAsia="Arial" w:cs="Arial"/>
              </w:rPr>
              <w:t xml:space="preserve">Overview of </w:t>
            </w:r>
            <w:proofErr w:type="spellStart"/>
            <w:r w:rsidRPr="7708827E" w:rsidR="7708827E">
              <w:rPr>
                <w:rFonts w:ascii="Arial" w:hAnsi="Arial" w:eastAsia="Arial" w:cs="Arial"/>
              </w:rPr>
              <w:t>CoCo</w:t>
            </w:r>
            <w:proofErr w:type="spellEnd"/>
            <w:r w:rsidRPr="7708827E" w:rsidR="7708827E">
              <w:rPr>
                <w:rFonts w:ascii="Arial" w:hAnsi="Arial" w:eastAsia="Arial" w:cs="Arial"/>
              </w:rPr>
              <w:t xml:space="preserve"> level 4: </w:t>
            </w:r>
            <w:r>
              <w:br/>
            </w:r>
            <w:hyperlink r:id="R8829b14d38d044f3">
              <w:r w:rsidRPr="7708827E" w:rsidR="7708827E">
                <w:rPr>
                  <w:rStyle w:val="Hyperlink"/>
                  <w:rFonts w:ascii="Arial" w:hAnsi="Arial" w:eastAsia="Arial" w:cs="Arial"/>
                </w:rPr>
                <w:t>https://www.dropbox.com/scl/fi/3zvitzidi2a85yqdn8b7m/Review-of-level-4.webm?rlkey=0buky38xis3z6uta44dwb1m2c&amp;st=2ceya8ef&amp;dl=0</w:t>
              </w:r>
            </w:hyperlink>
            <w:r w:rsidRPr="7708827E" w:rsidR="7708827E">
              <w:rPr>
                <w:rFonts w:ascii="Arial" w:hAnsi="Arial" w:eastAsia="Arial" w:cs="Arial"/>
              </w:rPr>
              <w:t xml:space="preserve"> </w:t>
            </w:r>
          </w:p>
          <w:p w:rsidR="00B5362F" w:rsidRDefault="003E23A0" w14:paraId="7894019B" wp14:textId="17EA2FD0">
            <w:pPr>
              <w:widowControl w:val="0"/>
              <w:numPr>
                <w:ilvl w:val="0"/>
                <w:numId w:val="1"/>
              </w:numPr>
              <w:spacing w:line="276" w:lineRule="auto"/>
              <w:rPr>
                <w:rFonts w:ascii="Arial" w:hAnsi="Arial" w:eastAsia="Arial" w:cs="Arial"/>
              </w:rPr>
            </w:pPr>
            <w:r w:rsidRPr="7708827E" w:rsidR="7708827E">
              <w:rPr>
                <w:rFonts w:ascii="Arial" w:hAnsi="Arial" w:eastAsia="Arial" w:cs="Arial"/>
              </w:rPr>
              <w:t xml:space="preserve">Adding text to </w:t>
            </w:r>
            <w:proofErr w:type="spellStart"/>
            <w:r w:rsidRPr="7708827E" w:rsidR="7708827E">
              <w:rPr>
                <w:rFonts w:ascii="Arial" w:hAnsi="Arial" w:eastAsia="Arial" w:cs="Arial"/>
              </w:rPr>
              <w:t>CoCo</w:t>
            </w:r>
            <w:proofErr w:type="spellEnd"/>
            <w:r w:rsidRPr="7708827E" w:rsidR="7708827E">
              <w:rPr>
                <w:rFonts w:ascii="Arial" w:hAnsi="Arial" w:eastAsia="Arial" w:cs="Arial"/>
              </w:rPr>
              <w:t xml:space="preserve">: </w:t>
            </w:r>
            <w:r>
              <w:br/>
            </w:r>
            <w:hyperlink r:id="Rbb09d12dfd99464d">
              <w:r w:rsidRPr="7708827E" w:rsidR="7708827E">
                <w:rPr>
                  <w:rStyle w:val="Hyperlink"/>
                  <w:rFonts w:ascii="Arial" w:hAnsi="Arial" w:eastAsia="Arial" w:cs="Arial"/>
                </w:rPr>
                <w:t>https://www.dropbox.com/scl/fi/d0q5lhq1tkix6glx4dbo6/Adding-Our-Text-to-Coco.webm?rlkey=vjv4chk8akh0iaxdqimgom1tf&amp;st=dqgxw9dd&amp;dl=0</w:t>
              </w:r>
            </w:hyperlink>
            <w:r w:rsidRPr="7708827E" w:rsidR="7708827E">
              <w:rPr>
                <w:rFonts w:ascii="Arial" w:hAnsi="Arial" w:eastAsia="Arial" w:cs="Arial"/>
              </w:rPr>
              <w:t xml:space="preserve">   </w:t>
            </w:r>
          </w:p>
        </w:tc>
      </w:tr>
      <w:tr xmlns:wp14="http://schemas.microsoft.com/office/word/2010/wordml" w:rsidR="00B5362F" w:rsidTr="7708827E" w14:paraId="3EC1EAEC" wp14:textId="77777777">
        <w:trPr>
          <w:trHeight w:val="1140"/>
        </w:trPr>
        <w:tc>
          <w:tcPr>
            <w:tcW w:w="10800" w:type="dxa"/>
            <w:tcBorders>
              <w:top w:val="single" w:color="000000" w:themeColor="text1" w:sz="8" w:space="0"/>
              <w:left w:val="single" w:color="000000" w:themeColor="text1" w:sz="18" w:space="0"/>
              <w:bottom w:val="single" w:color="000000" w:themeColor="text1" w:sz="18" w:space="0"/>
              <w:right w:val="single" w:color="000000" w:themeColor="text1" w:sz="4" w:space="0"/>
            </w:tcBorders>
            <w:tcMar/>
          </w:tcPr>
          <w:p w:rsidR="00B5362F" w:rsidRDefault="003E23A0" w14:paraId="2FF3F107" wp14:textId="77777777">
            <w:r>
              <w:rPr>
                <w:rFonts w:ascii="Arial" w:hAnsi="Arial" w:eastAsia="Arial" w:cs="Arial"/>
                <w:b/>
                <w:color w:val="000000"/>
              </w:rPr>
              <w:t xml:space="preserve">(5 min) Wrap up: </w:t>
            </w:r>
          </w:p>
          <w:p w:rsidR="00B5362F" w:rsidRDefault="003E23A0" w14:paraId="7AF84950" wp14:textId="77777777">
            <w:pPr>
              <w:numPr>
                <w:ilvl w:val="0"/>
                <w:numId w:val="3"/>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Quickly show students how this set of instructions could be translated to code in Scratch (slides 59-75)</w:t>
            </w:r>
          </w:p>
          <w:p w:rsidR="00B5362F" w:rsidRDefault="003E23A0" w14:paraId="1E742F4A" wp14:textId="77777777">
            <w:pPr>
              <w:numPr>
                <w:ilvl w:val="0"/>
                <w:numId w:val="3"/>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Review lesson objectives for the last time and remind students that ANYONE can be a computer scientist! (slides 76-77) </w:t>
            </w:r>
            <w:r>
              <w:br/>
            </w:r>
          </w:p>
        </w:tc>
      </w:tr>
      <w:tr xmlns:wp14="http://schemas.microsoft.com/office/word/2010/wordml" w:rsidR="00B5362F" w:rsidTr="7708827E" w14:paraId="516FAA23" wp14:textId="77777777">
        <w:trPr>
          <w:trHeight w:val="630"/>
        </w:trPr>
        <w:tc>
          <w:tcPr>
            <w:tcW w:w="10800" w:type="dxa"/>
            <w:tcBorders>
              <w:top w:val="single" w:color="000000" w:themeColor="text1" w:sz="18" w:space="0"/>
              <w:left w:val="single" w:color="000000" w:themeColor="text1" w:sz="18" w:space="0"/>
              <w:bottom w:val="single" w:color="000000" w:themeColor="text1" w:sz="18" w:space="0"/>
              <w:right w:val="single" w:color="000000" w:themeColor="text1" w:sz="18" w:space="0"/>
            </w:tcBorders>
            <w:tcMar/>
          </w:tcPr>
          <w:p w:rsidR="00B5362F" w:rsidRDefault="003E23A0" w14:paraId="538310C0" wp14:textId="77777777">
            <w:r>
              <w:rPr>
                <w:rFonts w:ascii="Arial" w:hAnsi="Arial" w:eastAsia="Arial" w:cs="Arial"/>
                <w:b/>
                <w:color w:val="000000"/>
              </w:rPr>
              <w:t xml:space="preserve">Assessment Strategy: </w:t>
            </w:r>
          </w:p>
          <w:p w:rsidR="00B5362F" w:rsidRDefault="003E23A0" w14:paraId="4BF5F0F4" wp14:textId="77777777">
            <w:r>
              <w:rPr>
                <w:rFonts w:ascii="Arial" w:hAnsi="Arial" w:eastAsia="Arial" w:cs="Arial"/>
                <w:color w:val="000000"/>
                <w:sz w:val="24"/>
                <w:szCs w:val="24"/>
              </w:rPr>
              <w:t>Did the student…</w:t>
            </w:r>
          </w:p>
          <w:p w:rsidR="00B5362F" w:rsidRDefault="003E23A0" w14:paraId="06F58B35" wp14:textId="77777777">
            <w:pPr>
              <w:numPr>
                <w:ilvl w:val="0"/>
                <w:numId w:val="3"/>
              </w:numPr>
              <w:spacing w:after="160" w:line="259" w:lineRule="auto"/>
              <w:rPr>
                <w:rFonts w:ascii="Arial" w:hAnsi="Arial" w:eastAsia="Arial" w:cs="Arial"/>
              </w:rPr>
            </w:pPr>
            <w:r>
              <w:rPr>
                <w:rFonts w:ascii="Arial" w:hAnsi="Arial" w:eastAsia="Arial" w:cs="Arial"/>
              </w:rPr>
              <w:t>Review the definitions of patterns, sequencing, and Scratch vocab</w:t>
            </w:r>
          </w:p>
          <w:p w:rsidR="00B5362F" w:rsidRDefault="003E23A0" w14:paraId="4C9559D7" wp14:textId="77777777">
            <w:pPr>
              <w:numPr>
                <w:ilvl w:val="0"/>
                <w:numId w:val="3"/>
              </w:numPr>
              <w:spacing w:after="160" w:line="259" w:lineRule="auto"/>
              <w:rPr>
                <w:rFonts w:ascii="Arial" w:hAnsi="Arial" w:eastAsia="Arial" w:cs="Arial"/>
              </w:rPr>
            </w:pPr>
            <w:r>
              <w:rPr>
                <w:rFonts w:ascii="Arial" w:hAnsi="Arial" w:eastAsia="Arial" w:cs="Arial"/>
              </w:rPr>
              <w:t>Define algorithms, decomposition and abstraction</w:t>
            </w:r>
          </w:p>
          <w:p w:rsidR="00B5362F" w:rsidRDefault="003E23A0" w14:paraId="5F985B97" wp14:textId="77777777">
            <w:pPr>
              <w:numPr>
                <w:ilvl w:val="0"/>
                <w:numId w:val="3"/>
              </w:numPr>
              <w:spacing w:after="160" w:line="259" w:lineRule="auto"/>
              <w:rPr>
                <w:rFonts w:ascii="Arial" w:hAnsi="Arial" w:eastAsia="Arial" w:cs="Arial"/>
              </w:rPr>
            </w:pPr>
            <w:r>
              <w:rPr>
                <w:rFonts w:ascii="Arial" w:hAnsi="Arial" w:eastAsia="Arial" w:cs="Arial"/>
              </w:rPr>
              <w:t xml:space="preserve">Identify the purpose of CoCo </w:t>
            </w:r>
          </w:p>
          <w:p w:rsidR="00B5362F" w:rsidRDefault="003E23A0" w14:paraId="06AC7C7E" wp14:textId="77777777">
            <w:pPr>
              <w:numPr>
                <w:ilvl w:val="0"/>
                <w:numId w:val="3"/>
              </w:numPr>
              <w:spacing w:after="160" w:line="259" w:lineRule="auto"/>
              <w:rPr>
                <w:rFonts w:ascii="Arial" w:hAnsi="Arial" w:eastAsia="Arial" w:cs="Arial"/>
              </w:rPr>
            </w:pPr>
            <w:r>
              <w:rPr>
                <w:rFonts w:ascii="Arial" w:hAnsi="Arial" w:eastAsia="Arial" w:cs="Arial"/>
              </w:rPr>
              <w:t>Write an algorithm for how to walk in a square</w:t>
            </w:r>
          </w:p>
          <w:p w:rsidR="00B5362F" w:rsidRDefault="003E23A0" w14:paraId="507BADCB" wp14:textId="77777777">
            <w:pPr>
              <w:numPr>
                <w:ilvl w:val="0"/>
                <w:numId w:val="3"/>
              </w:numPr>
              <w:pBdr>
                <w:top w:val="nil"/>
                <w:left w:val="nil"/>
                <w:bottom w:val="nil"/>
                <w:right w:val="nil"/>
                <w:between w:val="nil"/>
              </w:pBdr>
              <w:spacing w:after="160" w:line="259" w:lineRule="auto"/>
              <w:rPr>
                <w:color w:val="000000"/>
              </w:rPr>
            </w:pPr>
            <w:r>
              <w:rPr>
                <w:rFonts w:ascii="Arial" w:hAnsi="Arial" w:eastAsia="Arial" w:cs="Arial"/>
              </w:rPr>
              <w:t xml:space="preserve">Identify the Scratch blocks used to program a sprite to walk in a square </w:t>
            </w:r>
            <w:r>
              <w:rPr>
                <w:color w:val="000000"/>
              </w:rPr>
              <w:br/>
            </w:r>
          </w:p>
        </w:tc>
      </w:tr>
    </w:tbl>
    <w:p xmlns:wp14="http://schemas.microsoft.com/office/word/2010/wordml" w:rsidR="00B5362F" w:rsidRDefault="00B5362F" w14:paraId="4B94D5A5" wp14:textId="77777777"/>
    <w:sectPr w:rsidR="00B5362F">
      <w:pgSz w:w="12240" w:h="15840" w:orient="portrait"/>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roxima Nova">
    <w:charset w:val="00"/>
    <w:family w:val="auto"/>
    <w:pitch w:val="default"/>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3809F0"/>
    <w:multiLevelType w:val="multilevel"/>
    <w:tmpl w:val="FFFFFFFF"/>
    <w:lvl w:ilvl="0">
      <w:start w:val="1"/>
      <w:numFmt w:val="bullet"/>
      <w:lvlText w:val="●"/>
      <w:lvlJc w:val="left"/>
      <w:pPr>
        <w:ind w:left="720" w:hanging="360"/>
      </w:pPr>
      <w:rPr>
        <w:rFonts w:ascii="Proxima Nova" w:hAnsi="Proxima Nova" w:eastAsia="Proxima Nova" w:cs="Proxima Nova"/>
        <w:b w:val="0"/>
        <w:i w:val="0"/>
        <w:smallCaps w:val="0"/>
        <w:strike w:val="0"/>
        <w:color w:val="000000"/>
        <w:sz w:val="36"/>
        <w:szCs w:val="36"/>
        <w:u w:val="none"/>
        <w:shd w:val="clear" w:color="auto" w:fill="auto"/>
        <w:vertAlign w:val="baseline"/>
      </w:rPr>
    </w:lvl>
    <w:lvl w:ilvl="1">
      <w:start w:val="1"/>
      <w:numFmt w:val="bullet"/>
      <w:lvlText w:val="○"/>
      <w:lvlJc w:val="left"/>
      <w:pPr>
        <w:ind w:left="144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2">
      <w:start w:val="1"/>
      <w:numFmt w:val="bullet"/>
      <w:lvlText w:val="■"/>
      <w:lvlJc w:val="left"/>
      <w:pPr>
        <w:ind w:left="216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3">
      <w:start w:val="1"/>
      <w:numFmt w:val="bullet"/>
      <w:lvlText w:val="●"/>
      <w:lvlJc w:val="left"/>
      <w:pPr>
        <w:ind w:left="288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4">
      <w:start w:val="1"/>
      <w:numFmt w:val="bullet"/>
      <w:lvlText w:val="○"/>
      <w:lvlJc w:val="left"/>
      <w:pPr>
        <w:ind w:left="360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5">
      <w:start w:val="1"/>
      <w:numFmt w:val="bullet"/>
      <w:lvlText w:val="■"/>
      <w:lvlJc w:val="left"/>
      <w:pPr>
        <w:ind w:left="432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6">
      <w:start w:val="1"/>
      <w:numFmt w:val="bullet"/>
      <w:lvlText w:val="●"/>
      <w:lvlJc w:val="left"/>
      <w:pPr>
        <w:ind w:left="504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7">
      <w:start w:val="1"/>
      <w:numFmt w:val="bullet"/>
      <w:lvlText w:val="○"/>
      <w:lvlJc w:val="left"/>
      <w:pPr>
        <w:ind w:left="576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8">
      <w:start w:val="1"/>
      <w:numFmt w:val="bullet"/>
      <w:lvlText w:val="■"/>
      <w:lvlJc w:val="left"/>
      <w:pPr>
        <w:ind w:left="648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abstractNum>
  <w:abstractNum w:abstractNumId="1" w15:restartNumberingAfterBreak="0">
    <w:nsid w:val="25D17C31"/>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4F85610A"/>
    <w:multiLevelType w:val="multilevel"/>
    <w:tmpl w:val="FFFFFFFF"/>
    <w:lvl w:ilvl="0">
      <w:start w:val="1"/>
      <w:numFmt w:val="bullet"/>
      <w:lvlText w:val="●"/>
      <w:lvlJc w:val="left"/>
      <w:pPr>
        <w:ind w:left="786" w:hanging="360"/>
      </w:pPr>
      <w:rPr>
        <w:rFonts w:ascii="Noto Sans Symbols" w:hAnsi="Noto Sans Symbols" w:eastAsia="Noto Sans Symbols" w:cs="Noto Sans Symbols"/>
      </w:rPr>
    </w:lvl>
    <w:lvl w:ilvl="1">
      <w:start w:val="1"/>
      <w:numFmt w:val="bullet"/>
      <w:lvlText w:val="o"/>
      <w:lvlJc w:val="left"/>
      <w:pPr>
        <w:ind w:left="1506" w:hanging="360"/>
      </w:pPr>
      <w:rPr>
        <w:rFonts w:ascii="Courier New" w:hAnsi="Courier New" w:eastAsia="Courier New" w:cs="Courier New"/>
      </w:rPr>
    </w:lvl>
    <w:lvl w:ilvl="2">
      <w:start w:val="1"/>
      <w:numFmt w:val="bullet"/>
      <w:lvlText w:val="▪"/>
      <w:lvlJc w:val="left"/>
      <w:pPr>
        <w:ind w:left="2226" w:hanging="360"/>
      </w:pPr>
      <w:rPr>
        <w:rFonts w:ascii="Noto Sans Symbols" w:hAnsi="Noto Sans Symbols" w:eastAsia="Noto Sans Symbols" w:cs="Noto Sans Symbols"/>
      </w:rPr>
    </w:lvl>
    <w:lvl w:ilvl="3">
      <w:start w:val="1"/>
      <w:numFmt w:val="bullet"/>
      <w:lvlText w:val="●"/>
      <w:lvlJc w:val="left"/>
      <w:pPr>
        <w:ind w:left="2946" w:hanging="360"/>
      </w:pPr>
      <w:rPr>
        <w:rFonts w:ascii="Noto Sans Symbols" w:hAnsi="Noto Sans Symbols" w:eastAsia="Noto Sans Symbols" w:cs="Noto Sans Symbols"/>
      </w:rPr>
    </w:lvl>
    <w:lvl w:ilvl="4">
      <w:start w:val="1"/>
      <w:numFmt w:val="bullet"/>
      <w:lvlText w:val="o"/>
      <w:lvlJc w:val="left"/>
      <w:pPr>
        <w:ind w:left="3666" w:hanging="360"/>
      </w:pPr>
      <w:rPr>
        <w:rFonts w:ascii="Courier New" w:hAnsi="Courier New" w:eastAsia="Courier New" w:cs="Courier New"/>
      </w:rPr>
    </w:lvl>
    <w:lvl w:ilvl="5">
      <w:start w:val="1"/>
      <w:numFmt w:val="bullet"/>
      <w:lvlText w:val="▪"/>
      <w:lvlJc w:val="left"/>
      <w:pPr>
        <w:ind w:left="4386" w:hanging="360"/>
      </w:pPr>
      <w:rPr>
        <w:rFonts w:ascii="Noto Sans Symbols" w:hAnsi="Noto Sans Symbols" w:eastAsia="Noto Sans Symbols" w:cs="Noto Sans Symbols"/>
      </w:rPr>
    </w:lvl>
    <w:lvl w:ilvl="6">
      <w:start w:val="1"/>
      <w:numFmt w:val="bullet"/>
      <w:lvlText w:val="●"/>
      <w:lvlJc w:val="left"/>
      <w:pPr>
        <w:ind w:left="5106" w:hanging="360"/>
      </w:pPr>
      <w:rPr>
        <w:rFonts w:ascii="Noto Sans Symbols" w:hAnsi="Noto Sans Symbols" w:eastAsia="Noto Sans Symbols" w:cs="Noto Sans Symbols"/>
      </w:rPr>
    </w:lvl>
    <w:lvl w:ilvl="7">
      <w:start w:val="1"/>
      <w:numFmt w:val="bullet"/>
      <w:lvlText w:val="o"/>
      <w:lvlJc w:val="left"/>
      <w:pPr>
        <w:ind w:left="5826" w:hanging="360"/>
      </w:pPr>
      <w:rPr>
        <w:rFonts w:ascii="Courier New" w:hAnsi="Courier New" w:eastAsia="Courier New" w:cs="Courier New"/>
      </w:rPr>
    </w:lvl>
    <w:lvl w:ilvl="8">
      <w:start w:val="1"/>
      <w:numFmt w:val="bullet"/>
      <w:lvlText w:val="▪"/>
      <w:lvlJc w:val="left"/>
      <w:pPr>
        <w:ind w:left="6546" w:hanging="360"/>
      </w:pPr>
      <w:rPr>
        <w:rFonts w:ascii="Noto Sans Symbols" w:hAnsi="Noto Sans Symbols" w:eastAsia="Noto Sans Symbols" w:cs="Noto Sans Symbols"/>
      </w:rPr>
    </w:lvl>
  </w:abstractNum>
  <w:num w:numId="1" w16cid:durableId="1221596704">
    <w:abstractNumId w:val="0"/>
  </w:num>
  <w:num w:numId="2" w16cid:durableId="1149202124">
    <w:abstractNumId w:val="2"/>
  </w:num>
  <w:num w:numId="3" w16cid:durableId="66401381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62F"/>
    <w:rsid w:val="003E23A0"/>
    <w:rsid w:val="00B5362F"/>
    <w:rsid w:val="050C7B0E"/>
    <w:rsid w:val="770882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BF3B3F9"/>
  <w15:docId w15:val="{75A1046B-255C-42DD-BCD0-B409B9F5B1E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pPr>
      <w:ind w:left="720"/>
      <w:contextualSpacing/>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mailto:achutchison1@ua.edu" TargetMode="External" Id="rId8" /><Relationship Type="http://schemas.openxmlformats.org/officeDocument/2006/relationships/hyperlink" Target="https://www.dropbox.com/scl/fi/qiq9rfk5fqda89u45oev5/Explanatory-text-graphic-organizer.docx?dl=0&amp;rlkey=xelgrudm116t62eh6gff7rqtb" TargetMode="External" Id="rId13"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hyperlink" Target="https://scratch.mit.edu/projects/568534152" TargetMode="Externa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webSettings" Target="webSettings.xml" Id="rId5" /><Relationship Type="http://schemas.openxmlformats.org/officeDocument/2006/relationships/hyperlink" Target="https://wego.gmu.edu/scratchgo/login.php" TargetMode="External" Id="rId10" /><Relationship Type="http://schemas.openxmlformats.org/officeDocument/2006/relationships/settings" Target="settings.xml" Id="rId4" /><Relationship Type="http://schemas.openxmlformats.org/officeDocument/2006/relationships/hyperlink" Target="https://drive.google.com/file/d/1sOXXIGUwSiWYdF0Xmv_H3jp2GO6QUAse/view?usp=drive_link" TargetMode="External" Id="Rc215b67480e94dc3" /><Relationship Type="http://schemas.openxmlformats.org/officeDocument/2006/relationships/hyperlink" Target="https://docs.google.com/document/d/135lzc_RLx4dpHU6wu6TVKrYHSVaFCvXG/edit?usp=drive_link&amp;ouid=104701427422211502426&amp;rtpof=true&amp;sd=true" TargetMode="External" Id="R60d1a5b0a59841f9" /><Relationship Type="http://schemas.openxmlformats.org/officeDocument/2006/relationships/hyperlink" Target="https://www.dropbox.com/scl/fi/3zvitzidi2a85yqdn8b7m/Review-of-level-4.webm?rlkey=0buky38xis3z6uta44dwb1m2c&amp;st=2ceya8ef&amp;dl=0" TargetMode="External" Id="R8829b14d38d044f3" /><Relationship Type="http://schemas.openxmlformats.org/officeDocument/2006/relationships/hyperlink" Target="https://www.dropbox.com/scl/fi/d0q5lhq1tkix6glx4dbo6/Adding-Our-Text-to-Coco.webm?rlkey=vjv4chk8akh0iaxdqimgom1tf&amp;st=dqgxw9dd&amp;dl=0" TargetMode="External" Id="Rbb09d12dfd99464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WKoKSHp0k1euQ/SyncawzRPa98Q==">AMUW2mUF/snF/1onH6w86Hg9tqMGKI0Vrui5eX6aTwG0SZyFfu9XT1b1RmtZze9568wb5IZ0N6ItMCp1J5ZiU3MJKu76keGtFvrVJPPmFoeqDx3uQdwb53A=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Eileen Manchester</dc:creator>
  <lastModifiedBy>Franziska Iffland</lastModifiedBy>
  <revision>3</revision>
  <dcterms:created xsi:type="dcterms:W3CDTF">2023-10-24T17:19:00.0000000Z</dcterms:created>
  <dcterms:modified xsi:type="dcterms:W3CDTF">2025-02-10T18:31:29.1367807Z</dcterms:modified>
</coreProperties>
</file>