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spacing w:line="240" w:lineRule="auto"/>
        <w:ind w:right="45"/>
        <w:jc w:val="center"/>
        <w:rPr>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spacing w:line="240" w:lineRule="auto"/>
        <w:rPr>
          <w:b w:val="1"/>
        </w:rPr>
      </w:pPr>
      <w:r w:rsidDel="00000000" w:rsidR="00000000" w:rsidRPr="00000000">
        <w:rPr>
          <w:rtl w:val="0"/>
        </w:rPr>
      </w:r>
    </w:p>
    <w:tbl>
      <w:tblPr>
        <w:tblStyle w:val="Table1"/>
        <w:tblW w:w="10278.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8"/>
        <w:gridCol w:w="2160"/>
        <w:gridCol w:w="2940"/>
        <w:tblGridChange w:id="0">
          <w:tblGrid>
            <w:gridCol w:w="5178"/>
            <w:gridCol w:w="2160"/>
            <w:gridCol w:w="2940"/>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pStyle w:val="Heading2"/>
              <w:keepLines w:val="0"/>
              <w:spacing w:after="0" w:before="0" w:line="240" w:lineRule="auto"/>
              <w:jc w:val="center"/>
              <w:rPr>
                <w:b w:val="1"/>
                <w:sz w:val="28"/>
                <w:szCs w:val="28"/>
              </w:rPr>
            </w:pPr>
            <w:bookmarkStart w:colFirst="0" w:colLast="0" w:name="_heading=h.gjdgxs" w:id="0"/>
            <w:bookmarkEnd w:id="0"/>
            <w:r w:rsidDel="00000000" w:rsidR="00000000" w:rsidRPr="00000000">
              <w:rPr>
                <w:b w:val="1"/>
                <w:sz w:val="28"/>
                <w:szCs w:val="28"/>
                <w:rtl w:val="0"/>
              </w:rPr>
              <w:t xml:space="preserve">Unit 2 Lesson 2: CoCo level 3, look blocks</w:t>
            </w:r>
          </w:p>
          <w:p w:rsidR="00000000" w:rsidDel="00000000" w:rsidP="00000000" w:rsidRDefault="00000000" w:rsidRPr="00000000" w14:paraId="00000005">
            <w:pPr>
              <w:spacing w:line="240" w:lineRule="auto"/>
              <w:jc w:val="center"/>
              <w:rPr/>
            </w:pPr>
            <w:r w:rsidDel="00000000" w:rsidR="00000000" w:rsidRPr="00000000">
              <w:rPr>
                <w:i w:val="1"/>
                <w:rtl w:val="0"/>
              </w:rPr>
              <w:t xml:space="preserve">3rd &amp; 4th Grade</w:t>
            </w:r>
            <w:r w:rsidDel="00000000" w:rsidR="00000000" w:rsidRPr="00000000">
              <w:rPr>
                <w:rtl w:val="0"/>
              </w:rPr>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pStyle w:val="Heading2"/>
              <w:keepLines w:val="0"/>
              <w:spacing w:after="0" w:before="0" w:line="240" w:lineRule="auto"/>
              <w:rPr>
                <w:b w:val="1"/>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pStyle w:val="Heading2"/>
              <w:keepLines w:val="0"/>
              <w:spacing w:after="0" w:before="0" w:line="240" w:lineRule="auto"/>
              <w:rPr>
                <w:b w:val="1"/>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pStyle w:val="Heading2"/>
              <w:keepLines w:val="0"/>
              <w:spacing w:after="0" w:before="0" w:line="240" w:lineRule="auto"/>
              <w:rPr>
                <w:b w:val="1"/>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pStyle w:val="Heading3"/>
              <w:keepLines w:val="0"/>
              <w:spacing w:after="0" w:before="0" w:line="240" w:lineRule="auto"/>
              <w:ind w:left="360" w:firstLine="0"/>
              <w:jc w:val="center"/>
              <w:rPr>
                <w:b w:val="1"/>
                <w:color w:val="000000"/>
              </w:rPr>
            </w:pPr>
            <w:bookmarkStart w:colFirst="0" w:colLast="0" w:name="_heading=h.2et92p0" w:id="4"/>
            <w:bookmarkEnd w:id="4"/>
            <w:r w:rsidDel="00000000" w:rsidR="00000000" w:rsidRPr="00000000">
              <w:rPr>
                <w:b w:val="1"/>
                <w:color w:val="000000"/>
                <w:rtl w:val="0"/>
              </w:rPr>
              <w:t xml:space="preserve">Concept: Abstraction</w:t>
            </w:r>
          </w:p>
        </w:tc>
      </w:tr>
      <w:tr>
        <w:trPr>
          <w:cantSplit w:val="0"/>
          <w:trHeight w:val="1140"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spacing w:line="240" w:lineRule="auto"/>
              <w:rPr>
                <w:b w:val="1"/>
              </w:rPr>
            </w:pPr>
            <w:r w:rsidDel="00000000" w:rsidR="00000000" w:rsidRPr="00000000">
              <w:rPr>
                <w:b w:val="1"/>
                <w:rtl w:val="0"/>
              </w:rPr>
              <w:t xml:space="preserve">Vocab:</w:t>
            </w:r>
          </w:p>
          <w:p w:rsidR="00000000" w:rsidDel="00000000" w:rsidP="00000000" w:rsidRDefault="00000000" w:rsidRPr="00000000" w14:paraId="0000000F">
            <w:pPr>
              <w:widowControl w:val="0"/>
              <w:numPr>
                <w:ilvl w:val="0"/>
                <w:numId w:val="4"/>
              </w:numPr>
              <w:spacing w:line="240" w:lineRule="auto"/>
              <w:ind w:left="720" w:hanging="360"/>
              <w:rPr/>
            </w:pPr>
            <w:r w:rsidDel="00000000" w:rsidR="00000000" w:rsidRPr="00000000">
              <w:rPr>
                <w:rtl w:val="0"/>
              </w:rPr>
              <w:t xml:space="preserve">Scratch sound blocks (review) </w:t>
            </w:r>
          </w:p>
          <w:p w:rsidR="00000000" w:rsidDel="00000000" w:rsidP="00000000" w:rsidRDefault="00000000" w:rsidRPr="00000000" w14:paraId="00000010">
            <w:pPr>
              <w:widowControl w:val="0"/>
              <w:numPr>
                <w:ilvl w:val="0"/>
                <w:numId w:val="4"/>
              </w:numPr>
              <w:spacing w:line="240" w:lineRule="auto"/>
              <w:ind w:left="720" w:hanging="360"/>
              <w:rPr/>
            </w:pPr>
            <w:r w:rsidDel="00000000" w:rsidR="00000000" w:rsidRPr="00000000">
              <w:rPr>
                <w:rtl w:val="0"/>
              </w:rPr>
              <w:t xml:space="preserve">Scratch look blocks: </w:t>
            </w:r>
          </w:p>
          <w:p w:rsidR="00000000" w:rsidDel="00000000" w:rsidP="00000000" w:rsidRDefault="00000000" w:rsidRPr="00000000" w14:paraId="00000011">
            <w:pPr>
              <w:numPr>
                <w:ilvl w:val="1"/>
                <w:numId w:val="4"/>
              </w:numPr>
              <w:ind w:left="1440" w:hanging="360"/>
              <w:rPr>
                <w:sz w:val="23"/>
                <w:szCs w:val="23"/>
                <w:highlight w:val="white"/>
              </w:rPr>
            </w:pPr>
            <w:r w:rsidDel="00000000" w:rsidR="00000000" w:rsidRPr="00000000">
              <w:rPr>
                <w:sz w:val="23"/>
                <w:szCs w:val="23"/>
                <w:highlight w:val="white"/>
                <w:rtl w:val="0"/>
              </w:rPr>
              <w:t xml:space="preserve">Hide character</w:t>
            </w:r>
          </w:p>
          <w:p w:rsidR="00000000" w:rsidDel="00000000" w:rsidP="00000000" w:rsidRDefault="00000000" w:rsidRPr="00000000" w14:paraId="00000012">
            <w:pPr>
              <w:numPr>
                <w:ilvl w:val="1"/>
                <w:numId w:val="4"/>
              </w:numPr>
              <w:ind w:left="1440" w:hanging="360"/>
              <w:rPr>
                <w:sz w:val="23"/>
                <w:szCs w:val="23"/>
                <w:highlight w:val="white"/>
              </w:rPr>
            </w:pPr>
            <w:r w:rsidDel="00000000" w:rsidR="00000000" w:rsidRPr="00000000">
              <w:rPr>
                <w:sz w:val="23"/>
                <w:szCs w:val="23"/>
                <w:highlight w:val="white"/>
                <w:rtl w:val="0"/>
              </w:rPr>
              <w:t xml:space="preserve">Show character</w:t>
            </w:r>
          </w:p>
          <w:p w:rsidR="00000000" w:rsidDel="00000000" w:rsidP="00000000" w:rsidRDefault="00000000" w:rsidRPr="00000000" w14:paraId="00000013">
            <w:pPr>
              <w:numPr>
                <w:ilvl w:val="1"/>
                <w:numId w:val="4"/>
              </w:numPr>
              <w:ind w:left="1440" w:hanging="360"/>
              <w:rPr>
                <w:sz w:val="23"/>
                <w:szCs w:val="23"/>
                <w:highlight w:val="white"/>
              </w:rPr>
            </w:pPr>
            <w:r w:rsidDel="00000000" w:rsidR="00000000" w:rsidRPr="00000000">
              <w:rPr>
                <w:sz w:val="23"/>
                <w:szCs w:val="23"/>
                <w:highlight w:val="white"/>
                <w:rtl w:val="0"/>
              </w:rPr>
              <w:t xml:space="preserve">Change appearance, size, or color</w:t>
            </w:r>
          </w:p>
          <w:p w:rsidR="00000000" w:rsidDel="00000000" w:rsidP="00000000" w:rsidRDefault="00000000" w:rsidRPr="00000000" w14:paraId="00000014">
            <w:pPr>
              <w:widowControl w:val="0"/>
              <w:spacing w:line="240" w:lineRule="auto"/>
              <w:rPr>
                <w:b w:val="1"/>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r>
          </w:p>
        </w:tc>
      </w:tr>
      <w:tr>
        <w:trPr>
          <w:cantSplit w:val="0"/>
          <w:trHeight w:val="109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8">
            <w:pPr>
              <w:spacing w:line="240" w:lineRule="auto"/>
              <w:rPr>
                <w:b w:val="1"/>
              </w:rPr>
            </w:pPr>
            <w:r w:rsidDel="00000000" w:rsidR="00000000" w:rsidRPr="00000000">
              <w:rPr>
                <w:b w:val="1"/>
                <w:rtl w:val="0"/>
              </w:rPr>
              <w:t xml:space="preserve">Narrative/Summary: </w:t>
            </w:r>
          </w:p>
          <w:p w:rsidR="00000000" w:rsidDel="00000000" w:rsidP="00000000" w:rsidRDefault="00000000" w:rsidRPr="00000000" w14:paraId="00000019">
            <w:pPr>
              <w:spacing w:line="240" w:lineRule="auto"/>
              <w:rPr/>
            </w:pPr>
            <w:r w:rsidDel="00000000" w:rsidR="00000000" w:rsidRPr="00000000">
              <w:rPr>
                <w:rtl w:val="0"/>
              </w:rPr>
              <w:t xml:space="preserve">In this lesson, students will begin populating the CoCo graphic organizer with their written instructions. They will practice using new blocks in Scratch.  </w:t>
            </w:r>
          </w:p>
        </w:tc>
      </w:tr>
      <w:tr>
        <w:trPr>
          <w:cantSplit w:val="0"/>
          <w:trHeight w:val="1260"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C">
            <w:pPr>
              <w:spacing w:line="240" w:lineRule="auto"/>
              <w:rPr>
                <w:b w:val="1"/>
              </w:rPr>
            </w:pPr>
            <w:r w:rsidDel="00000000" w:rsidR="00000000" w:rsidRPr="00000000">
              <w:rPr>
                <w:b w:val="1"/>
                <w:rtl w:val="0"/>
              </w:rPr>
              <w:t xml:space="preserve">Lesson Objectives (learning targets):  I can…</w:t>
            </w:r>
          </w:p>
          <w:p w:rsidR="00000000" w:rsidDel="00000000" w:rsidP="00000000" w:rsidRDefault="00000000" w:rsidRPr="00000000" w14:paraId="0000001D">
            <w:pPr>
              <w:spacing w:line="240" w:lineRule="auto"/>
              <w:rPr>
                <w:b w:val="1"/>
              </w:rPr>
            </w:pPr>
            <w:r w:rsidDel="00000000" w:rsidR="00000000" w:rsidRPr="00000000">
              <w:rPr>
                <w:rtl w:val="0"/>
              </w:rPr>
            </w:r>
          </w:p>
          <w:p w:rsidR="00000000" w:rsidDel="00000000" w:rsidP="00000000" w:rsidRDefault="00000000" w:rsidRPr="00000000" w14:paraId="0000001E">
            <w:pPr>
              <w:numPr>
                <w:ilvl w:val="0"/>
                <w:numId w:val="7"/>
              </w:numPr>
              <w:spacing w:line="240" w:lineRule="auto"/>
              <w:ind w:left="720" w:hanging="360"/>
              <w:rPr/>
            </w:pPr>
            <w:r w:rsidDel="00000000" w:rsidR="00000000" w:rsidRPr="00000000">
              <w:rPr>
                <w:rtl w:val="0"/>
              </w:rPr>
              <w:t xml:space="preserve">Review abstraction and Scratch blocks </w:t>
            </w:r>
          </w:p>
          <w:p w:rsidR="00000000" w:rsidDel="00000000" w:rsidP="00000000" w:rsidRDefault="00000000" w:rsidRPr="00000000" w14:paraId="0000001F">
            <w:pPr>
              <w:numPr>
                <w:ilvl w:val="0"/>
                <w:numId w:val="7"/>
              </w:numPr>
              <w:spacing w:line="240" w:lineRule="auto"/>
              <w:ind w:left="720" w:hanging="360"/>
              <w:rPr/>
            </w:pPr>
            <w:r w:rsidDel="00000000" w:rsidR="00000000" w:rsidRPr="00000000">
              <w:rPr>
                <w:rtl w:val="0"/>
              </w:rPr>
              <w:t xml:space="preserve">Identify features in CoCo Level 3 </w:t>
            </w:r>
          </w:p>
          <w:p w:rsidR="00000000" w:rsidDel="00000000" w:rsidP="00000000" w:rsidRDefault="00000000" w:rsidRPr="00000000" w14:paraId="00000020">
            <w:pPr>
              <w:numPr>
                <w:ilvl w:val="0"/>
                <w:numId w:val="7"/>
              </w:numPr>
              <w:spacing w:line="240" w:lineRule="auto"/>
              <w:ind w:left="720" w:hanging="360"/>
              <w:rPr/>
            </w:pPr>
            <w:r w:rsidDel="00000000" w:rsidR="00000000" w:rsidRPr="00000000">
              <w:rPr>
                <w:rtl w:val="0"/>
              </w:rPr>
              <w:t xml:space="preserve">Add my writing (from last time) to CoCo (level 3, column 1) </w:t>
            </w:r>
          </w:p>
          <w:p w:rsidR="00000000" w:rsidDel="00000000" w:rsidP="00000000" w:rsidRDefault="00000000" w:rsidRPr="00000000" w14:paraId="00000021">
            <w:pPr>
              <w:numPr>
                <w:ilvl w:val="0"/>
                <w:numId w:val="7"/>
              </w:numPr>
              <w:spacing w:line="240" w:lineRule="auto"/>
              <w:ind w:left="720" w:hanging="360"/>
              <w:rPr/>
            </w:pPr>
            <w:r w:rsidDel="00000000" w:rsidR="00000000" w:rsidRPr="00000000">
              <w:rPr>
                <w:rtl w:val="0"/>
              </w:rPr>
              <w:t xml:space="preserve">Identify and use Sound and Look Blocks </w:t>
            </w:r>
          </w:p>
          <w:p w:rsidR="00000000" w:rsidDel="00000000" w:rsidP="00000000" w:rsidRDefault="00000000" w:rsidRPr="00000000" w14:paraId="00000022">
            <w:pPr>
              <w:numPr>
                <w:ilvl w:val="0"/>
                <w:numId w:val="7"/>
              </w:numPr>
              <w:spacing w:line="240" w:lineRule="auto"/>
              <w:ind w:left="720" w:hanging="360"/>
              <w:rPr/>
            </w:pPr>
            <w:r w:rsidDel="00000000" w:rsidR="00000000" w:rsidRPr="00000000">
              <w:rPr>
                <w:rtl w:val="0"/>
              </w:rPr>
              <w:t xml:space="preserve">Read writing out loud to a peer and edit writing (if needed)</w:t>
            </w:r>
          </w:p>
          <w:p w:rsidR="00000000" w:rsidDel="00000000" w:rsidP="00000000" w:rsidRDefault="00000000" w:rsidRPr="00000000" w14:paraId="00000023">
            <w:pPr>
              <w:spacing w:line="240" w:lineRule="auto"/>
              <w:rPr/>
            </w:pPr>
            <w:r w:rsidDel="00000000" w:rsidR="00000000" w:rsidRPr="00000000">
              <w:rPr>
                <w:rtl w:val="0"/>
              </w:rPr>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6">
            <w:pPr>
              <w:widowControl w:val="0"/>
              <w:spacing w:line="240" w:lineRule="auto"/>
              <w:ind w:left="720" w:hanging="360"/>
              <w:jc w:val="center"/>
              <w:rPr>
                <w:b w:val="1"/>
              </w:rPr>
            </w:pPr>
            <w:r w:rsidDel="00000000" w:rsidR="00000000" w:rsidRPr="00000000">
              <w:rPr>
                <w:b w:val="1"/>
                <w:rtl w:val="0"/>
              </w:rPr>
              <w:t xml:space="preserve">VDOE ELA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7">
            <w:pPr>
              <w:widowControl w:val="0"/>
              <w:spacing w:line="240" w:lineRule="auto"/>
              <w:ind w:left="360" w:firstLine="0"/>
              <w:jc w:val="center"/>
              <w:rPr>
                <w:b w:val="1"/>
              </w:rPr>
            </w:pPr>
            <w:r w:rsidDel="00000000" w:rsidR="00000000" w:rsidRPr="00000000">
              <w:rPr>
                <w:b w:val="1"/>
                <w:rtl w:val="0"/>
              </w:rPr>
              <w:t xml:space="preserve">VDOE Computer Science Standard(s)</w:t>
            </w:r>
          </w:p>
        </w:tc>
      </w:tr>
      <w:tr>
        <w:trPr>
          <w:cantSplit w:val="0"/>
          <w:trHeight w:val="1040" w:hRule="atLeast"/>
          <w:tblHeader w:val="0"/>
        </w:trPr>
        <w:tc>
          <w:tcPr>
            <w:tcBorders>
              <w:top w:color="000000" w:space="0" w:sz="8" w:val="single"/>
              <w:left w:color="000000" w:space="0" w:sz="18" w:val="single"/>
              <w:bottom w:color="000000" w:space="0" w:sz="18" w:val="single"/>
              <w:right w:color="000000" w:space="0" w:sz="8" w:val="single"/>
            </w:tcBorders>
            <w:tcMar>
              <w:top w:w="0.0" w:type="dxa"/>
              <w:bottom w:w="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after="200" w:line="240" w:lineRule="auto"/>
              <w:rPr/>
            </w:pPr>
            <w:r w:rsidDel="00000000" w:rsidR="00000000" w:rsidRPr="00000000">
              <w:rPr>
                <w:rtl w:val="0"/>
              </w:rPr>
              <w:t xml:space="preserve">The student will write for a variety of purposes.</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after="200" w:line="240" w:lineRule="auto"/>
              <w:ind w:left="720" w:firstLine="0"/>
              <w:rPr>
                <w:b w:val="1"/>
              </w:rPr>
            </w:pPr>
            <w:r w:rsidDel="00000000" w:rsidR="00000000" w:rsidRPr="00000000">
              <w:rPr>
                <w:rtl w:val="0"/>
              </w:rPr>
              <w:t xml:space="preserve">d) Use strategies for organization of information and elaboration according to the type of writing.</w:t>
            </w:r>
            <w:r w:rsidDel="00000000" w:rsidR="00000000" w:rsidRPr="00000000">
              <w:rPr>
                <w:rtl w:val="0"/>
              </w:rPr>
            </w:r>
          </w:p>
        </w:tc>
        <w:tc>
          <w:tcPr>
            <w:gridSpan w:val="2"/>
            <w:tcBorders>
              <w:top w:color="000000" w:space="0" w:sz="8" w:val="single"/>
              <w:left w:color="000000" w:space="0" w:sz="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2B">
            <w:pPr>
              <w:widowControl w:val="0"/>
              <w:spacing w:line="240" w:lineRule="auto"/>
              <w:rPr/>
            </w:pPr>
            <w:r w:rsidDel="00000000" w:rsidR="00000000" w:rsidRPr="00000000">
              <w:rPr>
                <w:rtl w:val="0"/>
              </w:rPr>
              <w:t xml:space="preserve">The student will construct sets of step-by-step instructions (algorithms), both independently and collaboratively </w:t>
            </w:r>
          </w:p>
          <w:p w:rsidR="00000000" w:rsidDel="00000000" w:rsidP="00000000" w:rsidRDefault="00000000" w:rsidRPr="00000000" w14:paraId="0000002C">
            <w:pPr>
              <w:widowControl w:val="0"/>
              <w:spacing w:line="240" w:lineRule="auto"/>
              <w:rPr/>
            </w:pPr>
            <w:r w:rsidDel="00000000" w:rsidR="00000000" w:rsidRPr="00000000">
              <w:rPr>
                <w:rtl w:val="0"/>
              </w:rPr>
              <w:t xml:space="preserve">a) using sequencing; </w:t>
            </w:r>
          </w:p>
          <w:p w:rsidR="00000000" w:rsidDel="00000000" w:rsidP="00000000" w:rsidRDefault="00000000" w:rsidRPr="00000000" w14:paraId="0000002D">
            <w:pPr>
              <w:widowControl w:val="0"/>
              <w:spacing w:line="240" w:lineRule="auto"/>
              <w:rPr/>
            </w:pPr>
            <w:r w:rsidDel="00000000" w:rsidR="00000000" w:rsidRPr="00000000">
              <w:rPr>
                <w:rtl w:val="0"/>
              </w:rPr>
              <w:t xml:space="preserve">b) using events.</w:t>
            </w:r>
          </w:p>
          <w:p w:rsidR="00000000" w:rsidDel="00000000" w:rsidP="00000000" w:rsidRDefault="00000000" w:rsidRPr="00000000" w14:paraId="0000002E">
            <w:pPr>
              <w:spacing w:line="240" w:lineRule="auto"/>
              <w:rPr>
                <w:b w:val="1"/>
              </w:rPr>
            </w:pPr>
            <w:r w:rsidDel="00000000" w:rsidR="00000000" w:rsidRPr="00000000">
              <w:rPr>
                <w:rtl w:val="0"/>
              </w:rPr>
            </w:r>
          </w:p>
        </w:tc>
      </w:tr>
    </w:tbl>
    <w:p w:rsidR="00000000" w:rsidDel="00000000" w:rsidP="00000000" w:rsidRDefault="00000000" w:rsidRPr="00000000" w14:paraId="00000030">
      <w:pPr>
        <w:spacing w:line="240" w:lineRule="auto"/>
        <w:ind w:left="720" w:firstLine="0"/>
        <w:rPr>
          <w:b w:val="1"/>
        </w:rPr>
      </w:pPr>
      <w:r w:rsidDel="00000000" w:rsidR="00000000" w:rsidRPr="00000000">
        <w:rPr>
          <w:rtl w:val="0"/>
        </w:rPr>
      </w:r>
    </w:p>
    <w:p w:rsidR="00000000" w:rsidDel="00000000" w:rsidP="00000000" w:rsidRDefault="00000000" w:rsidRPr="00000000" w14:paraId="00000031">
      <w:pPr>
        <w:spacing w:line="240" w:lineRule="auto"/>
        <w:rPr>
          <w:b w:val="1"/>
        </w:rPr>
      </w:pPr>
      <w:r w:rsidDel="00000000" w:rsidR="00000000" w:rsidRPr="00000000">
        <w:rPr>
          <w:rtl w:val="0"/>
        </w:rPr>
      </w:r>
    </w:p>
    <w:tbl>
      <w:tblPr>
        <w:tblStyle w:val="Table2"/>
        <w:tblW w:w="10275.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75"/>
        <w:tblGridChange w:id="0">
          <w:tblGrid>
            <w:gridCol w:w="10275"/>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2">
            <w:pPr>
              <w:pStyle w:val="Heading3"/>
              <w:keepLines w:val="0"/>
              <w:spacing w:after="0" w:before="0" w:line="240" w:lineRule="auto"/>
              <w:ind w:left="360" w:firstLine="0"/>
              <w:jc w:val="center"/>
              <w:rPr>
                <w:b w:val="1"/>
                <w:color w:val="000000"/>
              </w:rPr>
            </w:pPr>
            <w:bookmarkStart w:colFirst="0" w:colLast="0" w:name="_heading=h.tyjcwt" w:id="5"/>
            <w:bookmarkEnd w:id="5"/>
            <w:r w:rsidDel="00000000" w:rsidR="00000000" w:rsidRPr="00000000">
              <w:rPr>
                <w:b w:val="1"/>
                <w:color w:val="000000"/>
                <w:rtl w:val="0"/>
              </w:rPr>
              <w:t xml:space="preserve">Materials</w:t>
            </w:r>
          </w:p>
        </w:tc>
      </w:tr>
      <w:tr>
        <w:trPr>
          <w:cantSplit w:val="0"/>
          <w:trHeight w:val="2452"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3">
            <w:pPr>
              <w:spacing w:line="240" w:lineRule="auto"/>
              <w:rPr/>
            </w:pPr>
            <w:r w:rsidDel="00000000" w:rsidR="00000000" w:rsidRPr="00000000">
              <w:rPr>
                <w:b w:val="1"/>
                <w:rtl w:val="0"/>
              </w:rPr>
              <w:t xml:space="preserve">Lesson materials: </w:t>
            </w:r>
            <w:r w:rsidDel="00000000" w:rsidR="00000000" w:rsidRPr="00000000">
              <w:rPr>
                <w:rtl w:val="0"/>
              </w:rPr>
            </w:r>
          </w:p>
          <w:p w:rsidR="00000000" w:rsidDel="00000000" w:rsidP="00000000" w:rsidRDefault="00000000" w:rsidRPr="00000000" w14:paraId="00000034">
            <w:pPr>
              <w:numPr>
                <w:ilvl w:val="0"/>
                <w:numId w:val="5"/>
              </w:numPr>
              <w:spacing w:line="240" w:lineRule="auto"/>
              <w:ind w:left="720" w:hanging="360"/>
              <w:rPr/>
            </w:pPr>
            <w:r w:rsidDel="00000000" w:rsidR="00000000" w:rsidRPr="00000000">
              <w:rPr>
                <w:rtl w:val="0"/>
              </w:rPr>
              <w:t xml:space="preserve">Personal Computer</w:t>
            </w:r>
          </w:p>
          <w:p w:rsidR="00000000" w:rsidDel="00000000" w:rsidP="00000000" w:rsidRDefault="00000000" w:rsidRPr="00000000" w14:paraId="00000035">
            <w:pPr>
              <w:numPr>
                <w:ilvl w:val="0"/>
                <w:numId w:val="5"/>
              </w:numPr>
              <w:spacing w:line="240" w:lineRule="auto"/>
              <w:ind w:left="720" w:hanging="360"/>
              <w:rPr/>
            </w:pPr>
            <w:r w:rsidDel="00000000" w:rsidR="00000000" w:rsidRPr="00000000">
              <w:rPr>
                <w:rtl w:val="0"/>
              </w:rPr>
              <w:t xml:space="preserve">Access to the Internet</w:t>
            </w:r>
          </w:p>
          <w:p w:rsidR="00000000" w:rsidDel="00000000" w:rsidP="00000000" w:rsidRDefault="00000000" w:rsidRPr="00000000" w14:paraId="00000036">
            <w:pPr>
              <w:numPr>
                <w:ilvl w:val="0"/>
                <w:numId w:val="5"/>
              </w:numPr>
              <w:spacing w:line="240" w:lineRule="auto"/>
              <w:ind w:left="720" w:hanging="360"/>
              <w:rPr/>
            </w:pPr>
            <w:r w:rsidDel="00000000" w:rsidR="00000000" w:rsidRPr="00000000">
              <w:rPr>
                <w:rtl w:val="0"/>
              </w:rPr>
              <w:t xml:space="preserve">Teacher </w:t>
            </w:r>
            <w:hyperlink r:id="rId8">
              <w:r w:rsidDel="00000000" w:rsidR="00000000" w:rsidRPr="00000000">
                <w:rPr>
                  <w:color w:val="1155cc"/>
                  <w:u w:val="single"/>
                  <w:rtl w:val="0"/>
                </w:rPr>
                <w:t xml:space="preserve">Unit 2 Lesson 2 Slide Deck</w:t>
              </w:r>
            </w:hyperlink>
            <w:r w:rsidDel="00000000" w:rsidR="00000000" w:rsidRPr="00000000">
              <w:rPr>
                <w:rtl w:val="0"/>
              </w:rPr>
            </w:r>
          </w:p>
          <w:p w:rsidR="00000000" w:rsidDel="00000000" w:rsidP="00000000" w:rsidRDefault="00000000" w:rsidRPr="00000000" w14:paraId="00000037">
            <w:pPr>
              <w:numPr>
                <w:ilvl w:val="0"/>
                <w:numId w:val="5"/>
              </w:numPr>
              <w:spacing w:line="240" w:lineRule="auto"/>
              <w:ind w:left="720" w:hanging="360"/>
              <w:rPr/>
            </w:pPr>
            <w:hyperlink r:id="rId9">
              <w:r w:rsidDel="00000000" w:rsidR="00000000" w:rsidRPr="00000000">
                <w:rPr>
                  <w:color w:val="1155cc"/>
                  <w:u w:val="single"/>
                  <w:rtl w:val="0"/>
                </w:rPr>
                <w:t xml:space="preserve">Student Unit 2 slide deck </w:t>
              </w:r>
            </w:hyperlink>
            <w:r w:rsidDel="00000000" w:rsidR="00000000" w:rsidRPr="00000000">
              <w:rPr>
                <w:rtl w:val="0"/>
              </w:rPr>
            </w:r>
          </w:p>
          <w:p w:rsidR="00000000" w:rsidDel="00000000" w:rsidP="00000000" w:rsidRDefault="00000000" w:rsidRPr="00000000" w14:paraId="00000038">
            <w:pPr>
              <w:numPr>
                <w:ilvl w:val="0"/>
                <w:numId w:val="5"/>
              </w:numPr>
              <w:spacing w:line="240" w:lineRule="auto"/>
              <w:ind w:left="720" w:hanging="360"/>
              <w:rPr/>
            </w:pPr>
            <w:r w:rsidDel="00000000" w:rsidR="00000000" w:rsidRPr="00000000">
              <w:rPr>
                <w:rtl w:val="0"/>
              </w:rPr>
              <w:t xml:space="preserve">Your written instructions (in the sequencing graphic organizer) from last time</w:t>
            </w:r>
          </w:p>
          <w:p w:rsidR="00000000" w:rsidDel="00000000" w:rsidP="00000000" w:rsidRDefault="00000000" w:rsidRPr="00000000" w14:paraId="00000039">
            <w:pPr>
              <w:widowControl w:val="0"/>
              <w:numPr>
                <w:ilvl w:val="0"/>
                <w:numId w:val="5"/>
              </w:numPr>
              <w:ind w:left="720" w:hanging="360"/>
              <w:rPr/>
            </w:pPr>
            <w:hyperlink r:id="rId10">
              <w:r w:rsidDel="00000000" w:rsidR="00000000" w:rsidRPr="00000000">
                <w:rPr>
                  <w:color w:val="1155cc"/>
                  <w:u w:val="single"/>
                  <w:rtl w:val="0"/>
                </w:rPr>
                <w:t xml:space="preserve">Coco Link</w:t>
              </w:r>
            </w:hyperlink>
            <w:r w:rsidDel="00000000" w:rsidR="00000000" w:rsidRPr="00000000">
              <w:rPr>
                <w:rtl w:val="0"/>
              </w:rPr>
            </w:r>
          </w:p>
          <w:p w:rsidR="00000000" w:rsidDel="00000000" w:rsidP="00000000" w:rsidRDefault="00000000" w:rsidRPr="00000000" w14:paraId="0000003A">
            <w:pPr>
              <w:numPr>
                <w:ilvl w:val="0"/>
                <w:numId w:val="5"/>
              </w:numPr>
              <w:spacing w:line="240" w:lineRule="auto"/>
              <w:ind w:left="720" w:hanging="360"/>
              <w:rPr/>
            </w:pPr>
            <w:hyperlink r:id="rId11">
              <w:r w:rsidDel="00000000" w:rsidR="00000000" w:rsidRPr="00000000">
                <w:rPr>
                  <w:color w:val="1155cc"/>
                  <w:u w:val="single"/>
                  <w:rtl w:val="0"/>
                </w:rPr>
                <w:t xml:space="preserve">Scratch link</w:t>
              </w:r>
            </w:hyperlink>
            <w:r w:rsidDel="00000000" w:rsidR="00000000" w:rsidRPr="00000000">
              <w:rPr>
                <w:rtl w:val="0"/>
              </w:rPr>
            </w:r>
          </w:p>
          <w:p w:rsidR="00000000" w:rsidDel="00000000" w:rsidP="00000000" w:rsidRDefault="00000000" w:rsidRPr="00000000" w14:paraId="0000003B">
            <w:pPr>
              <w:spacing w:line="240" w:lineRule="auto"/>
              <w:rPr>
                <w:b w:val="1"/>
              </w:rPr>
            </w:pPr>
            <w:r w:rsidDel="00000000" w:rsidR="00000000" w:rsidRPr="00000000">
              <w:rPr>
                <w:rtl w:val="0"/>
              </w:rPr>
            </w:r>
          </w:p>
          <w:p w:rsidR="00000000" w:rsidDel="00000000" w:rsidP="00000000" w:rsidRDefault="00000000" w:rsidRPr="00000000" w14:paraId="0000003C">
            <w:pPr>
              <w:spacing w:line="240" w:lineRule="auto"/>
              <w:rPr>
                <w:b w:val="1"/>
              </w:rPr>
            </w:pPr>
            <w:r w:rsidDel="00000000" w:rsidR="00000000" w:rsidRPr="00000000">
              <w:rPr>
                <w:b w:val="1"/>
                <w:rtl w:val="0"/>
              </w:rPr>
              <w:t xml:space="preserve">Supplemental resources:</w:t>
            </w:r>
          </w:p>
          <w:p w:rsidR="00000000" w:rsidDel="00000000" w:rsidP="00000000" w:rsidRDefault="00000000" w:rsidRPr="00000000" w14:paraId="0000003D">
            <w:pPr>
              <w:numPr>
                <w:ilvl w:val="0"/>
                <w:numId w:val="6"/>
              </w:numPr>
              <w:spacing w:line="240" w:lineRule="auto"/>
              <w:ind w:left="720" w:hanging="360"/>
              <w:rPr/>
            </w:pPr>
            <w:r w:rsidDel="00000000" w:rsidR="00000000" w:rsidRPr="00000000">
              <w:rPr>
                <w:rtl w:val="0"/>
              </w:rPr>
              <w:t xml:space="preserve">Link to </w:t>
            </w:r>
            <w:hyperlink r:id="rId12">
              <w:r w:rsidDel="00000000" w:rsidR="00000000" w:rsidRPr="00000000">
                <w:rPr>
                  <w:color w:val="1155cc"/>
                  <w:u w:val="single"/>
                  <w:rtl w:val="0"/>
                </w:rPr>
                <w:t xml:space="preserve">Scratch tutorial on animating names</w:t>
              </w:r>
            </w:hyperlink>
            <w:r w:rsidDel="00000000" w:rsidR="00000000" w:rsidRPr="00000000">
              <w:rPr>
                <w:rtl w:val="0"/>
              </w:rPr>
            </w:r>
          </w:p>
          <w:p w:rsidR="00000000" w:rsidDel="00000000" w:rsidP="00000000" w:rsidRDefault="00000000" w:rsidRPr="00000000" w14:paraId="0000003E">
            <w:pPr>
              <w:numPr>
                <w:ilvl w:val="0"/>
                <w:numId w:val="6"/>
              </w:numPr>
              <w:spacing w:line="240" w:lineRule="auto"/>
              <w:ind w:left="720" w:hanging="360"/>
              <w:rPr/>
            </w:pPr>
            <w:r w:rsidDel="00000000" w:rsidR="00000000" w:rsidRPr="00000000">
              <w:rPr>
                <w:rtl w:val="0"/>
              </w:rPr>
              <w:t xml:space="preserve">Instructions for </w:t>
            </w:r>
            <w:hyperlink r:id="rId13">
              <w:r w:rsidDel="00000000" w:rsidR="00000000" w:rsidRPr="00000000">
                <w:rPr>
                  <w:color w:val="1155cc"/>
                  <w:u w:val="single"/>
                  <w:rtl w:val="0"/>
                </w:rPr>
                <w:t xml:space="preserve">How to Share Scratch Products</w:t>
              </w:r>
            </w:hyperlink>
            <w:r w:rsidDel="00000000" w:rsidR="00000000" w:rsidRPr="00000000">
              <w:rPr>
                <w:rtl w:val="0"/>
              </w:rPr>
              <w:t xml:space="preserve"> or </w:t>
            </w:r>
            <w:hyperlink r:id="rId14">
              <w:r w:rsidDel="00000000" w:rsidR="00000000" w:rsidRPr="00000000">
                <w:rPr>
                  <w:color w:val="1155cc"/>
                  <w:u w:val="single"/>
                  <w:rtl w:val="0"/>
                </w:rPr>
                <w:t xml:space="preserve">video</w:t>
              </w:r>
            </w:hyperlink>
            <w:r w:rsidDel="00000000" w:rsidR="00000000" w:rsidRPr="00000000">
              <w:rPr>
                <w:rtl w:val="0"/>
              </w:rPr>
            </w:r>
          </w:p>
          <w:p w:rsidR="00000000" w:rsidDel="00000000" w:rsidP="00000000" w:rsidRDefault="00000000" w:rsidRPr="00000000" w14:paraId="0000003F">
            <w:pPr>
              <w:spacing w:line="240" w:lineRule="auto"/>
              <w:ind w:left="720" w:hanging="360"/>
              <w:rPr>
                <w:b w:val="1"/>
              </w:rPr>
            </w:pPr>
            <w:r w:rsidDel="00000000" w:rsidR="00000000" w:rsidRPr="00000000">
              <w:rPr>
                <w:rtl w:val="0"/>
              </w:rPr>
            </w:r>
          </w:p>
        </w:tc>
      </w:tr>
    </w:tbl>
    <w:p w:rsidR="00000000" w:rsidDel="00000000" w:rsidP="00000000" w:rsidRDefault="00000000" w:rsidRPr="00000000" w14:paraId="00000040">
      <w:pPr>
        <w:spacing w:line="240" w:lineRule="auto"/>
        <w:ind w:left="720" w:firstLine="0"/>
        <w:rPr>
          <w:b w:val="1"/>
        </w:rPr>
      </w:pPr>
      <w:r w:rsidDel="00000000" w:rsidR="00000000" w:rsidRPr="00000000">
        <w:rPr>
          <w:rtl w:val="0"/>
        </w:rPr>
      </w:r>
    </w:p>
    <w:p w:rsidR="00000000" w:rsidDel="00000000" w:rsidP="00000000" w:rsidRDefault="00000000" w:rsidRPr="00000000" w14:paraId="00000041">
      <w:pPr>
        <w:spacing w:line="240" w:lineRule="auto"/>
        <w:ind w:left="720" w:hanging="360"/>
        <w:rPr>
          <w:b w:val="1"/>
        </w:rPr>
      </w:pPr>
      <w:r w:rsidDel="00000000" w:rsidR="00000000" w:rsidRPr="00000000">
        <w:rPr>
          <w:rtl w:val="0"/>
        </w:rPr>
      </w:r>
    </w:p>
    <w:tbl>
      <w:tblPr>
        <w:tblStyle w:val="Table3"/>
        <w:tblW w:w="10230.0" w:type="dxa"/>
        <w:jc w:val="left"/>
        <w:tblInd w:w="-52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0"/>
        <w:tblGridChange w:id="0">
          <w:tblGrid>
            <w:gridCol w:w="10230"/>
          </w:tblGrid>
        </w:tblGridChange>
      </w:tblGrid>
      <w:tr>
        <w:trPr>
          <w:cantSplit w:val="0"/>
          <w:trHeight w:val="280" w:hRule="atLeast"/>
          <w:tblHeader w:val="0"/>
        </w:trPr>
        <w:tc>
          <w:tcPr>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42">
            <w:pPr>
              <w:pStyle w:val="Heading3"/>
              <w:keepLines w:val="0"/>
              <w:spacing w:after="0" w:before="0" w:line="240" w:lineRule="auto"/>
              <w:ind w:left="360" w:hanging="450"/>
              <w:jc w:val="center"/>
              <w:rPr>
                <w:b w:val="1"/>
                <w:color w:val="000000"/>
              </w:rPr>
            </w:pPr>
            <w:bookmarkStart w:colFirst="0" w:colLast="0" w:name="_heading=h.3dy6vkm" w:id="6"/>
            <w:bookmarkEnd w:id="6"/>
            <w:r w:rsidDel="00000000" w:rsidR="00000000" w:rsidRPr="00000000">
              <w:rPr>
                <w:b w:val="1"/>
                <w:color w:val="000000"/>
                <w:rtl w:val="0"/>
              </w:rPr>
              <w:t xml:space="preserve">Lesson Structure and Activities</w:t>
            </w:r>
          </w:p>
        </w:tc>
      </w:tr>
      <w:tr>
        <w:trPr>
          <w:cantSplit w:val="0"/>
          <w:trHeight w:val="705" w:hRule="atLeast"/>
          <w:tblHeader w:val="0"/>
        </w:trPr>
        <w:tc>
          <w:tcPr>
            <w:tcBorders>
              <w:top w:color="000000" w:space="0" w:sz="8" w:val="single"/>
              <w:left w:color="000000" w:space="0" w:sz="18" w:val="single"/>
            </w:tcBorders>
            <w:tcMar>
              <w:top w:w="0.0" w:type="dxa"/>
              <w:bottom w:w="0.0" w:type="dxa"/>
            </w:tcMar>
          </w:tcPr>
          <w:p w:rsidR="00000000" w:rsidDel="00000000" w:rsidP="00000000" w:rsidRDefault="00000000" w:rsidRPr="00000000" w14:paraId="00000043">
            <w:pPr>
              <w:spacing w:line="240" w:lineRule="auto"/>
              <w:rPr>
                <w:b w:val="1"/>
                <w:i w:val="1"/>
                <w:sz w:val="23"/>
                <w:szCs w:val="23"/>
                <w:shd w:fill="fff2cc" w:val="clear"/>
              </w:rPr>
            </w:pPr>
            <w:r w:rsidDel="00000000" w:rsidR="00000000" w:rsidRPr="00000000">
              <w:rPr>
                <w:b w:val="1"/>
                <w:i w:val="1"/>
                <w:sz w:val="23"/>
                <w:szCs w:val="23"/>
                <w:shd w:fill="fff2cc" w:val="clear"/>
                <w:rtl w:val="0"/>
              </w:rPr>
              <w:t xml:space="preserve">Prior to beginning this lesson, the teacher should have assigned each student a story in Level 3 of CoCo. Please name the assignment “Unit 2 Story.” If you have students who still need more time to practice with CoCo and Scratch, you can assign them to work in Level 2, which provides more scaffolding than Level 3.</w:t>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b w:val="1"/>
                <w:i w:val="1"/>
                <w:shd w:fill="fff2cc" w:val="clear"/>
              </w:rPr>
            </w:pPr>
            <w:r w:rsidDel="00000000" w:rsidR="00000000" w:rsidRPr="00000000">
              <w:rPr>
                <w:b w:val="1"/>
                <w:i w:val="1"/>
                <w:shd w:fill="fff2cc" w:val="clear"/>
                <w:rtl w:val="0"/>
              </w:rPr>
              <w:t xml:space="preserve">Students should use the same naming strategy for their final Scratch Project: </w:t>
            </w:r>
          </w:p>
          <w:p w:rsidR="00000000" w:rsidDel="00000000" w:rsidP="00000000" w:rsidRDefault="00000000" w:rsidRPr="00000000" w14:paraId="00000046">
            <w:pPr>
              <w:numPr>
                <w:ilvl w:val="1"/>
                <w:numId w:val="1"/>
              </w:numPr>
              <w:spacing w:line="240" w:lineRule="auto"/>
              <w:ind w:left="1440" w:hanging="360"/>
              <w:rPr>
                <w:i w:val="1"/>
                <w:shd w:fill="fff2cc" w:val="clear"/>
              </w:rPr>
            </w:pPr>
            <w:r w:rsidDel="00000000" w:rsidR="00000000" w:rsidRPr="00000000">
              <w:rPr>
                <w:i w:val="1"/>
                <w:shd w:fill="fff2cc" w:val="clear"/>
                <w:rtl w:val="0"/>
              </w:rPr>
              <w:t xml:space="preserve">“Student Name + Unit # + Descriptor”, for example, “Johnny Unit 2 Story”</w:t>
            </w:r>
          </w:p>
          <w:p w:rsidR="00000000" w:rsidDel="00000000" w:rsidP="00000000" w:rsidRDefault="00000000" w:rsidRPr="00000000" w14:paraId="00000047">
            <w:pPr>
              <w:spacing w:line="240" w:lineRule="auto"/>
              <w:rPr>
                <w:b w:val="1"/>
              </w:rPr>
            </w:pPr>
            <w:r w:rsidDel="00000000" w:rsidR="00000000" w:rsidRPr="00000000">
              <w:rPr>
                <w:rtl w:val="0"/>
              </w:rPr>
            </w:r>
          </w:p>
          <w:p w:rsidR="00000000" w:rsidDel="00000000" w:rsidP="00000000" w:rsidRDefault="00000000" w:rsidRPr="00000000" w14:paraId="00000048">
            <w:pPr>
              <w:spacing w:line="240" w:lineRule="auto"/>
              <w:rPr>
                <w:b w:val="1"/>
              </w:rPr>
            </w:pPr>
            <w:r w:rsidDel="00000000" w:rsidR="00000000" w:rsidRPr="00000000">
              <w:rPr>
                <w:b w:val="1"/>
                <w:rtl w:val="0"/>
              </w:rPr>
              <w:t xml:space="preserve">Warm-up: (2 min)</w:t>
            </w:r>
          </w:p>
          <w:p w:rsidR="00000000" w:rsidDel="00000000" w:rsidP="00000000" w:rsidRDefault="00000000" w:rsidRPr="00000000" w14:paraId="00000049">
            <w:pPr>
              <w:spacing w:after="240" w:before="240" w:line="240" w:lineRule="auto"/>
              <w:rPr>
                <w:b w:val="1"/>
              </w:rPr>
            </w:pPr>
            <w:r w:rsidDel="00000000" w:rsidR="00000000" w:rsidRPr="00000000">
              <w:rPr>
                <w:b w:val="1"/>
                <w:color w:val="ff0000"/>
                <w:sz w:val="23"/>
                <w:szCs w:val="23"/>
                <w:rtl w:val="0"/>
              </w:rPr>
              <w:t xml:space="preserve">NOTE: Most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A">
            <w:pPr>
              <w:numPr>
                <w:ilvl w:val="0"/>
                <w:numId w:val="8"/>
              </w:numPr>
              <w:ind w:left="720" w:hanging="360"/>
              <w:rPr/>
            </w:pPr>
            <w:r w:rsidDel="00000000" w:rsidR="00000000" w:rsidRPr="00000000">
              <w:rPr>
                <w:rtl w:val="0"/>
              </w:rPr>
              <w:t xml:space="preserve">(Optional) Read aloud the summary and standards as well as the materials and resources needed for this lesson (slides 2-3).</w:t>
            </w:r>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004B">
            <w:pPr>
              <w:spacing w:line="240" w:lineRule="auto"/>
              <w:rPr>
                <w:b w:val="1"/>
              </w:rPr>
            </w:pPr>
            <w:r w:rsidDel="00000000" w:rsidR="00000000" w:rsidRPr="00000000">
              <w:rPr>
                <w:rtl w:val="0"/>
              </w:rPr>
            </w:r>
          </w:p>
        </w:tc>
      </w:tr>
      <w:tr>
        <w:trPr>
          <w:cantSplit w:val="0"/>
          <w:trHeight w:val="570"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4C">
            <w:pPr>
              <w:spacing w:line="240" w:lineRule="auto"/>
              <w:rPr>
                <w:b w:val="1"/>
              </w:rPr>
            </w:pPr>
            <w:r w:rsidDel="00000000" w:rsidR="00000000" w:rsidRPr="00000000">
              <w:rPr>
                <w:b w:val="1"/>
                <w:rtl w:val="0"/>
              </w:rPr>
              <w:t xml:space="preserve">Direct Instruction &amp; Guided Practice: (5-10 min)</w:t>
            </w:r>
          </w:p>
          <w:p w:rsidR="00000000" w:rsidDel="00000000" w:rsidP="00000000" w:rsidRDefault="00000000" w:rsidRPr="00000000" w14:paraId="0000004D">
            <w:pPr>
              <w:spacing w:line="240" w:lineRule="auto"/>
              <w:rPr>
                <w:i w:val="1"/>
                <w:color w:val="ff0000"/>
              </w:rPr>
            </w:pPr>
            <w:r w:rsidDel="00000000" w:rsidR="00000000" w:rsidRPr="00000000">
              <w:rPr>
                <w:i w:val="1"/>
                <w:color w:val="ff0000"/>
                <w:rtl w:val="0"/>
              </w:rPr>
              <w:t xml:space="preserve">Note to teacher: much of this direct instruction is modeled by the speaker in the videos accompanying these lessons. </w:t>
            </w:r>
          </w:p>
          <w:p w:rsidR="00000000" w:rsidDel="00000000" w:rsidP="00000000" w:rsidRDefault="00000000" w:rsidRPr="00000000" w14:paraId="0000004E">
            <w:pPr>
              <w:spacing w:line="240" w:lineRule="auto"/>
              <w:rPr>
                <w:i w:val="1"/>
              </w:rPr>
            </w:pPr>
            <w:r w:rsidDel="00000000" w:rsidR="00000000" w:rsidRPr="00000000">
              <w:rPr>
                <w:rtl w:val="0"/>
              </w:rPr>
            </w:r>
          </w:p>
          <w:p w:rsidR="00000000" w:rsidDel="00000000" w:rsidP="00000000" w:rsidRDefault="00000000" w:rsidRPr="00000000" w14:paraId="0000004F">
            <w:pPr>
              <w:numPr>
                <w:ilvl w:val="0"/>
                <w:numId w:val="9"/>
              </w:numPr>
              <w:ind w:left="720" w:hanging="360"/>
              <w:rPr/>
            </w:pPr>
            <w:r w:rsidDel="00000000" w:rsidR="00000000" w:rsidRPr="00000000">
              <w:rPr>
                <w:highlight w:val="white"/>
                <w:rtl w:val="0"/>
              </w:rPr>
              <w:t xml:space="preserve">Explain that students will be using CoCo to animate the instructions they wrote in the previous lesson (slide 4). </w:t>
            </w:r>
            <w:r w:rsidDel="00000000" w:rsidR="00000000" w:rsidRPr="00000000">
              <w:rPr>
                <w:rtl w:val="0"/>
              </w:rPr>
            </w:r>
          </w:p>
          <w:p w:rsidR="00000000" w:rsidDel="00000000" w:rsidP="00000000" w:rsidRDefault="00000000" w:rsidRPr="00000000" w14:paraId="00000050">
            <w:pPr>
              <w:numPr>
                <w:ilvl w:val="0"/>
                <w:numId w:val="9"/>
              </w:numPr>
              <w:ind w:left="720" w:hanging="360"/>
              <w:rPr>
                <w:highlight w:val="white"/>
              </w:rPr>
            </w:pPr>
            <w:r w:rsidDel="00000000" w:rsidR="00000000" w:rsidRPr="00000000">
              <w:rPr>
                <w:highlight w:val="white"/>
                <w:rtl w:val="0"/>
              </w:rPr>
              <w:t xml:space="preserve">Introduce students to CoCo level three. You may wish to play</w:t>
            </w:r>
            <w:hyperlink r:id="rId15">
              <w:r w:rsidDel="00000000" w:rsidR="00000000" w:rsidRPr="00000000">
                <w:rPr>
                  <w:color w:val="1155cc"/>
                  <w:highlight w:val="white"/>
                  <w:u w:val="single"/>
                  <w:rtl w:val="0"/>
                </w:rPr>
                <w:t xml:space="preserve"> this video linked in slide 5. </w:t>
              </w:r>
            </w:hyperlink>
            <w:r w:rsidDel="00000000" w:rsidR="00000000" w:rsidRPr="00000000">
              <w:rPr>
                <w:rtl w:val="0"/>
              </w:rPr>
            </w:r>
          </w:p>
          <w:p w:rsidR="00000000" w:rsidDel="00000000" w:rsidP="00000000" w:rsidRDefault="00000000" w:rsidRPr="00000000" w14:paraId="00000051">
            <w:pPr>
              <w:numPr>
                <w:ilvl w:val="0"/>
                <w:numId w:val="9"/>
              </w:numPr>
              <w:ind w:left="720" w:hanging="360"/>
              <w:rPr>
                <w:highlight w:val="white"/>
              </w:rPr>
            </w:pPr>
            <w:r w:rsidDel="00000000" w:rsidR="00000000" w:rsidRPr="00000000">
              <w:rPr>
                <w:highlight w:val="white"/>
                <w:rtl w:val="0"/>
              </w:rPr>
              <w:t xml:space="preserve">Instruct them to log in and show them where to enter their text in column one. (slide 6)</w:t>
            </w:r>
          </w:p>
          <w:p w:rsidR="00000000" w:rsidDel="00000000" w:rsidP="00000000" w:rsidRDefault="00000000" w:rsidRPr="00000000" w14:paraId="00000052">
            <w:pPr>
              <w:numPr>
                <w:ilvl w:val="0"/>
                <w:numId w:val="9"/>
              </w:numPr>
              <w:ind w:left="720" w:hanging="360"/>
              <w:rPr>
                <w:highlight w:val="white"/>
              </w:rPr>
            </w:pPr>
            <w:r w:rsidDel="00000000" w:rsidR="00000000" w:rsidRPr="00000000">
              <w:rPr>
                <w:rtl w:val="0"/>
              </w:rPr>
              <w:t xml:space="preserve">Tell students that today they will be working in Level 3 of CoCo unless you have assigned them to work in Level 1 or 2 due to a special learning need. You should have already assigned students a story in the appropriate level in your Teacher Dashboard.</w:t>
            </w:r>
            <w:r w:rsidDel="00000000" w:rsidR="00000000" w:rsidRPr="00000000">
              <w:rPr>
                <w:rtl w:val="0"/>
              </w:rPr>
            </w:r>
          </w:p>
          <w:p w:rsidR="00000000" w:rsidDel="00000000" w:rsidP="00000000" w:rsidRDefault="00000000" w:rsidRPr="00000000" w14:paraId="00000053">
            <w:pPr>
              <w:rPr>
                <w:sz w:val="23"/>
                <w:szCs w:val="23"/>
              </w:rPr>
            </w:pPr>
            <w:r w:rsidDel="00000000" w:rsidR="00000000" w:rsidRPr="00000000">
              <w:rPr>
                <w:rtl w:val="0"/>
              </w:rPr>
            </w:r>
          </w:p>
        </w:tc>
      </w:tr>
      <w:tr>
        <w:trPr>
          <w:cantSplit w:val="0"/>
          <w:trHeight w:val="64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54">
            <w:pPr>
              <w:spacing w:line="240" w:lineRule="auto"/>
              <w:rPr>
                <w:i w:val="1"/>
                <w:color w:val="1155cc"/>
                <w:sz w:val="23"/>
                <w:szCs w:val="23"/>
                <w:u w:val="single"/>
              </w:rPr>
            </w:pPr>
            <w:r w:rsidDel="00000000" w:rsidR="00000000" w:rsidRPr="00000000">
              <w:rPr>
                <w:b w:val="1"/>
                <w:rtl w:val="0"/>
              </w:rPr>
              <w:t xml:space="preserve">Independent Practice: (10 min) </w:t>
            </w:r>
            <w:r w:rsidDel="00000000" w:rsidR="00000000" w:rsidRPr="00000000">
              <w:rPr>
                <w:rtl w:val="0"/>
              </w:rPr>
            </w:r>
          </w:p>
          <w:p w:rsidR="00000000" w:rsidDel="00000000" w:rsidP="00000000" w:rsidRDefault="00000000" w:rsidRPr="00000000" w14:paraId="00000055">
            <w:pPr>
              <w:numPr>
                <w:ilvl w:val="0"/>
                <w:numId w:val="10"/>
              </w:numPr>
              <w:ind w:left="720" w:hanging="360"/>
              <w:rPr/>
            </w:pPr>
            <w:r w:rsidDel="00000000" w:rsidR="00000000" w:rsidRPr="00000000">
              <w:rPr>
                <w:rtl w:val="0"/>
              </w:rPr>
              <w:t xml:space="preserve">Give students 10 minutes to add their written text to the left-hand column of CoCo (slide 7). </w:t>
            </w:r>
          </w:p>
          <w:p w:rsidR="00000000" w:rsidDel="00000000" w:rsidP="00000000" w:rsidRDefault="00000000" w:rsidRPr="00000000" w14:paraId="00000056">
            <w:pPr>
              <w:rPr>
                <w:i w:val="1"/>
              </w:rPr>
            </w:pPr>
            <w:r w:rsidDel="00000000" w:rsidR="00000000" w:rsidRPr="00000000">
              <w:rPr>
                <w:rtl w:val="0"/>
              </w:rPr>
              <w:t xml:space="preserve">*</w:t>
            </w:r>
            <w:r w:rsidDel="00000000" w:rsidR="00000000" w:rsidRPr="00000000">
              <w:rPr>
                <w:i w:val="1"/>
                <w:rtl w:val="0"/>
              </w:rPr>
              <w:t xml:space="preserve">Please require students to use CoCo here. </w:t>
            </w:r>
          </w:p>
          <w:p w:rsidR="00000000" w:rsidDel="00000000" w:rsidP="00000000" w:rsidRDefault="00000000" w:rsidRPr="00000000" w14:paraId="00000057">
            <w:pPr>
              <w:rPr>
                <w:sz w:val="23"/>
                <w:szCs w:val="23"/>
              </w:rPr>
            </w:pPr>
            <w:r w:rsidDel="00000000" w:rsidR="00000000" w:rsidRPr="00000000">
              <w:rPr>
                <w:rtl w:val="0"/>
              </w:rPr>
            </w:r>
          </w:p>
          <w:p w:rsidR="00000000" w:rsidDel="00000000" w:rsidP="00000000" w:rsidRDefault="00000000" w:rsidRPr="00000000" w14:paraId="00000058">
            <w:pPr>
              <w:rPr/>
            </w:pPr>
            <w:r w:rsidDel="00000000" w:rsidR="00000000" w:rsidRPr="00000000">
              <w:rPr>
                <w:b w:val="1"/>
                <w:sz w:val="23"/>
                <w:szCs w:val="23"/>
                <w:rtl w:val="0"/>
              </w:rPr>
              <w:t xml:space="preserve">Direct Instruction: (5 min) </w:t>
            </w:r>
            <w:r w:rsidDel="00000000" w:rsidR="00000000" w:rsidRPr="00000000">
              <w:rPr>
                <w:rtl w:val="0"/>
              </w:rPr>
            </w:r>
          </w:p>
          <w:p w:rsidR="00000000" w:rsidDel="00000000" w:rsidP="00000000" w:rsidRDefault="00000000" w:rsidRPr="00000000" w14:paraId="00000059">
            <w:pPr>
              <w:numPr>
                <w:ilvl w:val="0"/>
                <w:numId w:val="11"/>
              </w:numPr>
              <w:ind w:left="720" w:hanging="360"/>
              <w:rPr>
                <w:highlight w:val="white"/>
              </w:rPr>
            </w:pPr>
            <w:r w:rsidDel="00000000" w:rsidR="00000000" w:rsidRPr="00000000">
              <w:rPr>
                <w:highlight w:val="white"/>
                <w:rtl w:val="0"/>
              </w:rPr>
              <w:t xml:space="preserve">Introduce ad</w:t>
            </w:r>
            <w:r w:rsidDel="00000000" w:rsidR="00000000" w:rsidRPr="00000000">
              <w:rPr>
                <w:rtl w:val="0"/>
              </w:rPr>
              <w:t xml:space="preserve">ditional Look Blocks in Scratch, what they look like, and their function: (slide 8-13)</w:t>
            </w:r>
            <w:r w:rsidDel="00000000" w:rsidR="00000000" w:rsidRPr="00000000">
              <w:rPr>
                <w:rtl w:val="0"/>
              </w:rPr>
            </w:r>
          </w:p>
          <w:p w:rsidR="00000000" w:rsidDel="00000000" w:rsidP="00000000" w:rsidRDefault="00000000" w:rsidRPr="00000000" w14:paraId="0000005A">
            <w:pPr>
              <w:numPr>
                <w:ilvl w:val="1"/>
                <w:numId w:val="11"/>
              </w:numPr>
              <w:ind w:left="1440" w:hanging="360"/>
              <w:rPr>
                <w:highlight w:val="white"/>
              </w:rPr>
            </w:pPr>
            <w:r w:rsidDel="00000000" w:rsidR="00000000" w:rsidRPr="00000000">
              <w:rPr>
                <w:highlight w:val="white"/>
                <w:rtl w:val="0"/>
              </w:rPr>
              <w:t xml:space="preserve">Hide character (</w:t>
            </w:r>
            <w:hyperlink r:id="rId16">
              <w:r w:rsidDel="00000000" w:rsidR="00000000" w:rsidRPr="00000000">
                <w:rPr>
                  <w:color w:val="1155cc"/>
                  <w:highlight w:val="white"/>
                  <w:u w:val="single"/>
                  <w:rtl w:val="0"/>
                </w:rPr>
                <w:t xml:space="preserve">explainer video</w:t>
              </w:r>
            </w:hyperlink>
            <w:r w:rsidDel="00000000" w:rsidR="00000000" w:rsidRPr="00000000">
              <w:rPr>
                <w:highlight w:val="white"/>
                <w:rtl w:val="0"/>
              </w:rPr>
              <w:t xml:space="preserve">) </w:t>
            </w:r>
          </w:p>
          <w:p w:rsidR="00000000" w:rsidDel="00000000" w:rsidP="00000000" w:rsidRDefault="00000000" w:rsidRPr="00000000" w14:paraId="0000005B">
            <w:pPr>
              <w:numPr>
                <w:ilvl w:val="1"/>
                <w:numId w:val="11"/>
              </w:numPr>
              <w:ind w:left="1440" w:hanging="360"/>
              <w:rPr>
                <w:highlight w:val="white"/>
              </w:rPr>
            </w:pPr>
            <w:r w:rsidDel="00000000" w:rsidR="00000000" w:rsidRPr="00000000">
              <w:rPr>
                <w:highlight w:val="white"/>
                <w:rtl w:val="0"/>
              </w:rPr>
              <w:t xml:space="preserve">Show character </w:t>
            </w:r>
            <w:hyperlink r:id="rId17">
              <w:r w:rsidDel="00000000" w:rsidR="00000000" w:rsidRPr="00000000">
                <w:rPr>
                  <w:color w:val="1155cc"/>
                  <w:highlight w:val="white"/>
                  <w:u w:val="single"/>
                  <w:rtl w:val="0"/>
                </w:rPr>
                <w:t xml:space="preserve">(explainer video</w:t>
              </w:r>
            </w:hyperlink>
            <w:r w:rsidDel="00000000" w:rsidR="00000000" w:rsidRPr="00000000">
              <w:rPr>
                <w:highlight w:val="white"/>
                <w:rtl w:val="0"/>
              </w:rPr>
              <w:t xml:space="preserve">)</w:t>
            </w:r>
          </w:p>
          <w:p w:rsidR="00000000" w:rsidDel="00000000" w:rsidP="00000000" w:rsidRDefault="00000000" w:rsidRPr="00000000" w14:paraId="0000005C">
            <w:pPr>
              <w:numPr>
                <w:ilvl w:val="1"/>
                <w:numId w:val="11"/>
              </w:numPr>
              <w:ind w:left="1440" w:hanging="360"/>
              <w:rPr>
                <w:highlight w:val="white"/>
              </w:rPr>
            </w:pPr>
            <w:r w:rsidDel="00000000" w:rsidR="00000000" w:rsidRPr="00000000">
              <w:rPr>
                <w:highlight w:val="white"/>
                <w:rtl w:val="0"/>
              </w:rPr>
              <w:t xml:space="preserve">Change size (</w:t>
            </w:r>
            <w:hyperlink r:id="rId18">
              <w:r w:rsidDel="00000000" w:rsidR="00000000" w:rsidRPr="00000000">
                <w:rPr>
                  <w:color w:val="1155cc"/>
                  <w:highlight w:val="white"/>
                  <w:u w:val="single"/>
                  <w:rtl w:val="0"/>
                </w:rPr>
                <w:t xml:space="preserve">explainer video</w:t>
              </w:r>
            </w:hyperlink>
            <w:r w:rsidDel="00000000" w:rsidR="00000000" w:rsidRPr="00000000">
              <w:rPr>
                <w:highlight w:val="white"/>
                <w:rtl w:val="0"/>
              </w:rPr>
              <w:t xml:space="preserve">)</w:t>
            </w:r>
          </w:p>
          <w:p w:rsidR="00000000" w:rsidDel="00000000" w:rsidP="00000000" w:rsidRDefault="00000000" w:rsidRPr="00000000" w14:paraId="0000005D">
            <w:pPr>
              <w:numPr>
                <w:ilvl w:val="1"/>
                <w:numId w:val="11"/>
              </w:numPr>
              <w:ind w:left="1440" w:hanging="360"/>
              <w:rPr>
                <w:highlight w:val="white"/>
              </w:rPr>
            </w:pPr>
            <w:r w:rsidDel="00000000" w:rsidR="00000000" w:rsidRPr="00000000">
              <w:rPr>
                <w:highlight w:val="white"/>
                <w:rtl w:val="0"/>
              </w:rPr>
              <w:t xml:space="preserve">Change color using “change color effect” block (</w:t>
            </w:r>
            <w:hyperlink r:id="rId19">
              <w:r w:rsidDel="00000000" w:rsidR="00000000" w:rsidRPr="00000000">
                <w:rPr>
                  <w:color w:val="1155cc"/>
                  <w:highlight w:val="white"/>
                  <w:u w:val="single"/>
                  <w:rtl w:val="0"/>
                </w:rPr>
                <w:t xml:space="preserve">explainer video</w:t>
              </w:r>
            </w:hyperlink>
            <w:r w:rsidDel="00000000" w:rsidR="00000000" w:rsidRPr="00000000">
              <w:rPr>
                <w:highlight w:val="white"/>
                <w:rtl w:val="0"/>
              </w:rPr>
              <w:t xml:space="preserve">) </w:t>
            </w:r>
          </w:p>
          <w:p w:rsidR="00000000" w:rsidDel="00000000" w:rsidP="00000000" w:rsidRDefault="00000000" w:rsidRPr="00000000" w14:paraId="0000005E">
            <w:pPr>
              <w:numPr>
                <w:ilvl w:val="1"/>
                <w:numId w:val="11"/>
              </w:numPr>
              <w:ind w:left="1440" w:hanging="360"/>
              <w:rPr>
                <w:highlight w:val="white"/>
              </w:rPr>
            </w:pPr>
            <w:r w:rsidDel="00000000" w:rsidR="00000000" w:rsidRPr="00000000">
              <w:rPr>
                <w:highlight w:val="white"/>
                <w:rtl w:val="0"/>
              </w:rPr>
              <w:t xml:space="preserve">Change appearance using “switch costume” block (</w:t>
            </w:r>
            <w:hyperlink r:id="rId20">
              <w:r w:rsidDel="00000000" w:rsidR="00000000" w:rsidRPr="00000000">
                <w:rPr>
                  <w:color w:val="1155cc"/>
                  <w:highlight w:val="white"/>
                  <w:u w:val="single"/>
                  <w:rtl w:val="0"/>
                </w:rPr>
                <w:t xml:space="preserve">explainer video</w:t>
              </w:r>
            </w:hyperlink>
            <w:r w:rsidDel="00000000" w:rsidR="00000000" w:rsidRPr="00000000">
              <w:rPr>
                <w:highlight w:val="white"/>
                <w:rtl w:val="0"/>
              </w:rPr>
              <w:t xml:space="preserve">)</w:t>
            </w:r>
          </w:p>
          <w:p w:rsidR="00000000" w:rsidDel="00000000" w:rsidP="00000000" w:rsidRDefault="00000000" w:rsidRPr="00000000" w14:paraId="0000005F">
            <w:pPr>
              <w:rPr>
                <w:sz w:val="23"/>
                <w:szCs w:val="23"/>
                <w:highlight w:val="white"/>
              </w:rPr>
            </w:pPr>
            <w:r w:rsidDel="00000000" w:rsidR="00000000" w:rsidRPr="00000000">
              <w:rPr>
                <w:rtl w:val="0"/>
              </w:rPr>
            </w:r>
          </w:p>
          <w:p w:rsidR="00000000" w:rsidDel="00000000" w:rsidP="00000000" w:rsidRDefault="00000000" w:rsidRPr="00000000" w14:paraId="00000060">
            <w:pPr>
              <w:rPr>
                <w:b w:val="1"/>
                <w:sz w:val="23"/>
                <w:szCs w:val="23"/>
                <w:highlight w:val="white"/>
              </w:rPr>
            </w:pPr>
            <w:r w:rsidDel="00000000" w:rsidR="00000000" w:rsidRPr="00000000">
              <w:rPr>
                <w:b w:val="1"/>
                <w:sz w:val="23"/>
                <w:szCs w:val="23"/>
                <w:highlight w:val="white"/>
                <w:rtl w:val="0"/>
              </w:rPr>
              <w:t xml:space="preserve">Independent Practice: Animate a Word (10 min)</w:t>
            </w:r>
          </w:p>
          <w:p w:rsidR="00000000" w:rsidDel="00000000" w:rsidP="00000000" w:rsidRDefault="00000000" w:rsidRPr="00000000" w14:paraId="00000061">
            <w:pPr>
              <w:numPr>
                <w:ilvl w:val="0"/>
                <w:numId w:val="2"/>
              </w:numPr>
              <w:ind w:left="720" w:hanging="360"/>
              <w:rPr/>
            </w:pPr>
            <w:r w:rsidDel="00000000" w:rsidR="00000000" w:rsidRPr="00000000">
              <w:rPr>
                <w:rtl w:val="0"/>
              </w:rPr>
              <w:t xml:space="preserve">Instruct students to practice using the new Scratch sound and look blocks by animating either: their initials, a three-letter word of their choice, or their full name in Scratch (slide 15)</w:t>
            </w:r>
          </w:p>
          <w:p w:rsidR="00000000" w:rsidDel="00000000" w:rsidP="00000000" w:rsidRDefault="00000000" w:rsidRPr="00000000" w14:paraId="00000062">
            <w:pPr>
              <w:numPr>
                <w:ilvl w:val="1"/>
                <w:numId w:val="2"/>
              </w:numPr>
              <w:ind w:left="1440" w:hanging="360"/>
              <w:rPr/>
            </w:pPr>
            <w:r w:rsidDel="00000000" w:rsidR="00000000" w:rsidRPr="00000000">
              <w:rPr>
                <w:rtl w:val="0"/>
              </w:rPr>
              <w:t xml:space="preserve">Directions: </w:t>
            </w:r>
          </w:p>
          <w:p w:rsidR="00000000" w:rsidDel="00000000" w:rsidP="00000000" w:rsidRDefault="00000000" w:rsidRPr="00000000" w14:paraId="00000063">
            <w:pPr>
              <w:numPr>
                <w:ilvl w:val="2"/>
                <w:numId w:val="2"/>
              </w:numPr>
              <w:ind w:left="2160" w:hanging="360"/>
              <w:rPr/>
            </w:pPr>
            <w:r w:rsidDel="00000000" w:rsidR="00000000" w:rsidRPr="00000000">
              <w:rPr>
                <w:rtl w:val="0"/>
              </w:rPr>
              <w:t xml:space="preserve">Choose your backdrop </w:t>
            </w:r>
          </w:p>
          <w:p w:rsidR="00000000" w:rsidDel="00000000" w:rsidP="00000000" w:rsidRDefault="00000000" w:rsidRPr="00000000" w14:paraId="00000064">
            <w:pPr>
              <w:numPr>
                <w:ilvl w:val="2"/>
                <w:numId w:val="2"/>
              </w:numPr>
              <w:ind w:left="2160" w:hanging="360"/>
              <w:rPr/>
            </w:pPr>
            <w:r w:rsidDel="00000000" w:rsidR="00000000" w:rsidRPr="00000000">
              <w:rPr>
                <w:rtl w:val="0"/>
              </w:rPr>
              <w:t xml:space="preserve">Remove the cat sprite </w:t>
            </w:r>
          </w:p>
          <w:p w:rsidR="00000000" w:rsidDel="00000000" w:rsidP="00000000" w:rsidRDefault="00000000" w:rsidRPr="00000000" w14:paraId="00000065">
            <w:pPr>
              <w:numPr>
                <w:ilvl w:val="2"/>
                <w:numId w:val="2"/>
              </w:numPr>
              <w:ind w:left="2160" w:hanging="360"/>
              <w:rPr/>
            </w:pPr>
            <w:r w:rsidDel="00000000" w:rsidR="00000000" w:rsidRPr="00000000">
              <w:rPr>
                <w:rtl w:val="0"/>
              </w:rPr>
              <w:t xml:space="preserve">Add the letters of your initials, word, or name–one sprite per letter! </w:t>
            </w:r>
          </w:p>
          <w:p w:rsidR="00000000" w:rsidDel="00000000" w:rsidP="00000000" w:rsidRDefault="00000000" w:rsidRPr="00000000" w14:paraId="00000066">
            <w:pPr>
              <w:numPr>
                <w:ilvl w:val="2"/>
                <w:numId w:val="2"/>
              </w:numPr>
              <w:ind w:left="2160" w:hanging="360"/>
              <w:rPr/>
            </w:pPr>
            <w:r w:rsidDel="00000000" w:rsidR="00000000" w:rsidRPr="00000000">
              <w:rPr>
                <w:rtl w:val="0"/>
              </w:rPr>
              <w:t xml:space="preserve">Pick a sound and look block for each letter</w:t>
            </w:r>
          </w:p>
          <w:p w:rsidR="00000000" w:rsidDel="00000000" w:rsidP="00000000" w:rsidRDefault="00000000" w:rsidRPr="00000000" w14:paraId="00000067">
            <w:pPr>
              <w:numPr>
                <w:ilvl w:val="2"/>
                <w:numId w:val="2"/>
              </w:numPr>
              <w:ind w:left="2160" w:hanging="360"/>
              <w:rPr/>
            </w:pPr>
            <w:r w:rsidDel="00000000" w:rsidR="00000000" w:rsidRPr="00000000">
              <w:rPr>
                <w:rtl w:val="0"/>
              </w:rPr>
              <w:t xml:space="preserve">Challenge: change the pitch effect on at least ONE of your letters</w:t>
            </w:r>
          </w:p>
          <w:p w:rsidR="00000000" w:rsidDel="00000000" w:rsidP="00000000" w:rsidRDefault="00000000" w:rsidRPr="00000000" w14:paraId="00000068">
            <w:pPr>
              <w:numPr>
                <w:ilvl w:val="1"/>
                <w:numId w:val="2"/>
              </w:numPr>
              <w:ind w:left="1440" w:hanging="360"/>
              <w:rPr/>
            </w:pPr>
            <w:r w:rsidDel="00000000" w:rsidR="00000000" w:rsidRPr="00000000">
              <w:rPr>
                <w:rtl w:val="0"/>
              </w:rPr>
              <w:t xml:space="preserve">Optional tutorial videos: </w:t>
            </w:r>
            <w:hyperlink r:id="rId21">
              <w:r w:rsidDel="00000000" w:rsidR="00000000" w:rsidRPr="00000000">
                <w:rPr>
                  <w:color w:val="1155cc"/>
                  <w:u w:val="single"/>
                  <w:rtl w:val="0"/>
                </w:rPr>
                <w:t xml:space="preserve">https://scratch.mit.edu/projects/editor/?tutorial=name</w:t>
              </w:r>
            </w:hyperlink>
            <w:r w:rsidDel="00000000" w:rsidR="00000000" w:rsidRPr="00000000">
              <w:rPr>
                <w:rtl w:val="0"/>
              </w:rPr>
              <w:t xml:space="preserve"> or on slide </w:t>
            </w:r>
          </w:p>
          <w:p w:rsidR="00000000" w:rsidDel="00000000" w:rsidP="00000000" w:rsidRDefault="00000000" w:rsidRPr="00000000" w14:paraId="00000069">
            <w:pPr>
              <w:spacing w:line="240" w:lineRule="auto"/>
              <w:rPr/>
            </w:pPr>
            <w:r w:rsidDel="00000000" w:rsidR="00000000" w:rsidRPr="00000000">
              <w:rPr>
                <w:rtl w:val="0"/>
              </w:rPr>
            </w:r>
          </w:p>
        </w:tc>
      </w:tr>
      <w:tr>
        <w:trPr>
          <w:cantSplit w:val="0"/>
          <w:trHeight w:val="555" w:hRule="atLeast"/>
          <w:tblHeader w:val="0"/>
        </w:trPr>
        <w:tc>
          <w:tcPr>
            <w:tcBorders>
              <w:left w:color="000000" w:space="0" w:sz="18" w:val="single"/>
              <w:bottom w:color="000000" w:space="0" w:sz="8" w:val="single"/>
            </w:tcBorders>
            <w:tcMar>
              <w:top w:w="0.0" w:type="dxa"/>
              <w:bottom w:w="0.0" w:type="dxa"/>
            </w:tcMar>
          </w:tcPr>
          <w:p w:rsidR="00000000" w:rsidDel="00000000" w:rsidP="00000000" w:rsidRDefault="00000000" w:rsidRPr="00000000" w14:paraId="0000006A">
            <w:pPr>
              <w:spacing w:line="240" w:lineRule="auto"/>
              <w:rPr>
                <w:b w:val="1"/>
              </w:rPr>
            </w:pPr>
            <w:r w:rsidDel="00000000" w:rsidR="00000000" w:rsidRPr="00000000">
              <w:rPr>
                <w:b w:val="1"/>
                <w:rtl w:val="0"/>
              </w:rPr>
              <w:t xml:space="preserve">Wrap up: (2 min)</w:t>
            </w:r>
          </w:p>
          <w:p w:rsidR="00000000" w:rsidDel="00000000" w:rsidP="00000000" w:rsidRDefault="00000000" w:rsidRPr="00000000" w14:paraId="0000006B">
            <w:pPr>
              <w:numPr>
                <w:ilvl w:val="0"/>
                <w:numId w:val="3"/>
              </w:numPr>
              <w:shd w:fill="ffffff" w:val="clear"/>
              <w:spacing w:line="240" w:lineRule="auto"/>
              <w:ind w:left="720" w:hanging="360"/>
              <w:rPr>
                <w:sz w:val="23"/>
                <w:szCs w:val="23"/>
              </w:rPr>
            </w:pPr>
            <w:r w:rsidDel="00000000" w:rsidR="00000000" w:rsidRPr="00000000">
              <w:rPr>
                <w:sz w:val="23"/>
                <w:szCs w:val="23"/>
                <w:rtl w:val="0"/>
              </w:rPr>
              <w:t xml:space="preserve">Invite volunteers to share their name animations.(slide 16)</w:t>
            </w:r>
          </w:p>
          <w:p w:rsidR="00000000" w:rsidDel="00000000" w:rsidP="00000000" w:rsidRDefault="00000000" w:rsidRPr="00000000" w14:paraId="0000006C">
            <w:pPr>
              <w:numPr>
                <w:ilvl w:val="0"/>
                <w:numId w:val="3"/>
              </w:numPr>
              <w:shd w:fill="ffffff" w:val="clear"/>
              <w:spacing w:line="240" w:lineRule="auto"/>
              <w:ind w:left="720" w:hanging="360"/>
              <w:rPr>
                <w:sz w:val="23"/>
                <w:szCs w:val="23"/>
              </w:rPr>
            </w:pPr>
            <w:r w:rsidDel="00000000" w:rsidR="00000000" w:rsidRPr="00000000">
              <w:rPr>
                <w:sz w:val="23"/>
                <w:szCs w:val="23"/>
                <w:rtl w:val="0"/>
              </w:rPr>
              <w:t xml:space="preserve">Optional extension activity: solve this </w:t>
            </w:r>
            <w:hyperlink r:id="rId22">
              <w:r w:rsidDel="00000000" w:rsidR="00000000" w:rsidRPr="00000000">
                <w:rPr>
                  <w:color w:val="1155cc"/>
                  <w:sz w:val="23"/>
                  <w:szCs w:val="23"/>
                  <w:u w:val="single"/>
                  <w:rtl w:val="0"/>
                </w:rPr>
                <w:t xml:space="preserve">Change Size Activity</w:t>
              </w:r>
            </w:hyperlink>
            <w:r w:rsidDel="00000000" w:rsidR="00000000" w:rsidRPr="00000000">
              <w:rPr>
                <w:rtl w:val="0"/>
              </w:rPr>
            </w:r>
          </w:p>
          <w:p w:rsidR="00000000" w:rsidDel="00000000" w:rsidP="00000000" w:rsidRDefault="00000000" w:rsidRPr="00000000" w14:paraId="0000006D">
            <w:pPr>
              <w:numPr>
                <w:ilvl w:val="0"/>
                <w:numId w:val="3"/>
              </w:numPr>
              <w:shd w:fill="ffffff" w:val="clear"/>
              <w:spacing w:line="240" w:lineRule="auto"/>
              <w:ind w:left="720" w:hanging="360"/>
              <w:rPr>
                <w:sz w:val="23"/>
                <w:szCs w:val="23"/>
              </w:rPr>
            </w:pPr>
            <w:r w:rsidDel="00000000" w:rsidR="00000000" w:rsidRPr="00000000">
              <w:rPr>
                <w:sz w:val="23"/>
                <w:szCs w:val="23"/>
                <w:rtl w:val="0"/>
              </w:rPr>
              <w:t xml:space="preserve">Remind students to share their</w:t>
            </w:r>
            <w:hyperlink r:id="rId23">
              <w:r w:rsidDel="00000000" w:rsidR="00000000" w:rsidRPr="00000000">
                <w:rPr>
                  <w:color w:val="1155cc"/>
                  <w:sz w:val="23"/>
                  <w:szCs w:val="23"/>
                  <w:u w:val="single"/>
                  <w:rtl w:val="0"/>
                </w:rPr>
                <w:t xml:space="preserve"> Scratch creation to their teacher’s studio. </w:t>
              </w:r>
            </w:hyperlink>
            <w:r w:rsidDel="00000000" w:rsidR="00000000" w:rsidRPr="00000000">
              <w:rPr>
                <w:sz w:val="23"/>
                <w:szCs w:val="23"/>
                <w:rtl w:val="0"/>
              </w:rPr>
              <w:t xml:space="preserve"> or </w:t>
            </w:r>
            <w:hyperlink r:id="rId24">
              <w:r w:rsidDel="00000000" w:rsidR="00000000" w:rsidRPr="00000000">
                <w:rPr>
                  <w:color w:val="1155cc"/>
                  <w:sz w:val="23"/>
                  <w:szCs w:val="23"/>
                  <w:u w:val="single"/>
                  <w:rtl w:val="0"/>
                </w:rPr>
                <w:t xml:space="preserve">video </w:t>
              </w:r>
            </w:hyperlink>
            <w:r w:rsidDel="00000000" w:rsidR="00000000" w:rsidRPr="00000000">
              <w:rPr>
                <w:sz w:val="23"/>
                <w:szCs w:val="23"/>
                <w:rtl w:val="0"/>
              </w:rPr>
              <w:t xml:space="preserve">(slide 17-19) </w:t>
            </w:r>
          </w:p>
          <w:p w:rsidR="00000000" w:rsidDel="00000000" w:rsidP="00000000" w:rsidRDefault="00000000" w:rsidRPr="00000000" w14:paraId="0000006E">
            <w:pPr>
              <w:spacing w:line="240" w:lineRule="auto"/>
              <w:rPr/>
            </w:pPr>
            <w:r w:rsidDel="00000000" w:rsidR="00000000" w:rsidRPr="00000000">
              <w:rPr>
                <w:rtl w:val="0"/>
              </w:rPr>
            </w:r>
          </w:p>
        </w:tc>
      </w:tr>
      <w:tr>
        <w:trPr>
          <w:cantSplit w:val="0"/>
          <w:trHeight w:val="630" w:hRule="atLeast"/>
          <w:tblHeader w:val="0"/>
        </w:trPr>
        <w:tc>
          <w:tcPr>
            <w:tcBorders>
              <w:top w:color="000000" w:space="0" w:sz="18" w:val="single"/>
              <w:left w:color="000000" w:space="0" w:sz="18" w:val="single"/>
              <w:bottom w:color="000000" w:space="0" w:sz="18" w:val="single"/>
              <w:right w:color="000000" w:space="0" w:sz="18" w:val="single"/>
            </w:tcBorders>
            <w:tcMar>
              <w:top w:w="0.0" w:type="dxa"/>
              <w:bottom w:w="0.0" w:type="dxa"/>
            </w:tcMar>
          </w:tcPr>
          <w:p w:rsidR="00000000" w:rsidDel="00000000" w:rsidP="00000000" w:rsidRDefault="00000000" w:rsidRPr="00000000" w14:paraId="0000006F">
            <w:pPr>
              <w:spacing w:line="240" w:lineRule="auto"/>
              <w:rPr>
                <w:highlight w:val="white"/>
              </w:rPr>
            </w:pPr>
            <w:r w:rsidDel="00000000" w:rsidR="00000000" w:rsidRPr="00000000">
              <w:rPr>
                <w:b w:val="1"/>
                <w:highlight w:val="white"/>
                <w:rtl w:val="0"/>
              </w:rPr>
              <w:t xml:space="preserve">Assessment Strategy:  </w:t>
            </w: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Did the student…</w:t>
            </w:r>
          </w:p>
          <w:p w:rsidR="00000000" w:rsidDel="00000000" w:rsidP="00000000" w:rsidRDefault="00000000" w:rsidRPr="00000000" w14:paraId="00000071">
            <w:pPr>
              <w:numPr>
                <w:ilvl w:val="0"/>
                <w:numId w:val="12"/>
              </w:numPr>
              <w:spacing w:line="240" w:lineRule="auto"/>
              <w:ind w:left="720" w:hanging="360"/>
              <w:rPr>
                <w:sz w:val="24"/>
                <w:szCs w:val="24"/>
              </w:rPr>
            </w:pPr>
            <w:r w:rsidDel="00000000" w:rsidR="00000000" w:rsidRPr="00000000">
              <w:rPr>
                <w:sz w:val="24"/>
                <w:szCs w:val="24"/>
                <w:rtl w:val="0"/>
              </w:rPr>
              <w:t xml:space="preserve">Review abstraction and Scratch blocks </w:t>
            </w:r>
          </w:p>
          <w:p w:rsidR="00000000" w:rsidDel="00000000" w:rsidP="00000000" w:rsidRDefault="00000000" w:rsidRPr="00000000" w14:paraId="00000072">
            <w:pPr>
              <w:numPr>
                <w:ilvl w:val="0"/>
                <w:numId w:val="12"/>
              </w:numPr>
              <w:spacing w:line="240" w:lineRule="auto"/>
              <w:ind w:left="720" w:hanging="360"/>
              <w:rPr>
                <w:sz w:val="24"/>
                <w:szCs w:val="24"/>
              </w:rPr>
            </w:pPr>
            <w:r w:rsidDel="00000000" w:rsidR="00000000" w:rsidRPr="00000000">
              <w:rPr>
                <w:sz w:val="24"/>
                <w:szCs w:val="24"/>
                <w:rtl w:val="0"/>
              </w:rPr>
              <w:t xml:space="preserve">Identify features in CoCo Level 3 </w:t>
            </w:r>
          </w:p>
          <w:p w:rsidR="00000000" w:rsidDel="00000000" w:rsidP="00000000" w:rsidRDefault="00000000" w:rsidRPr="00000000" w14:paraId="00000073">
            <w:pPr>
              <w:numPr>
                <w:ilvl w:val="0"/>
                <w:numId w:val="12"/>
              </w:numPr>
              <w:spacing w:line="240" w:lineRule="auto"/>
              <w:ind w:left="720" w:hanging="360"/>
              <w:rPr>
                <w:sz w:val="24"/>
                <w:szCs w:val="24"/>
              </w:rPr>
            </w:pPr>
            <w:r w:rsidDel="00000000" w:rsidR="00000000" w:rsidRPr="00000000">
              <w:rPr>
                <w:sz w:val="24"/>
                <w:szCs w:val="24"/>
                <w:rtl w:val="0"/>
              </w:rPr>
              <w:t xml:space="preserve">Add writing (from last time) to CoCo (level 3, column 1) </w:t>
            </w:r>
          </w:p>
          <w:p w:rsidR="00000000" w:rsidDel="00000000" w:rsidP="00000000" w:rsidRDefault="00000000" w:rsidRPr="00000000" w14:paraId="00000074">
            <w:pPr>
              <w:numPr>
                <w:ilvl w:val="0"/>
                <w:numId w:val="12"/>
              </w:numPr>
              <w:spacing w:line="240" w:lineRule="auto"/>
              <w:ind w:left="720" w:hanging="360"/>
              <w:rPr>
                <w:sz w:val="24"/>
                <w:szCs w:val="24"/>
              </w:rPr>
            </w:pPr>
            <w:r w:rsidDel="00000000" w:rsidR="00000000" w:rsidRPr="00000000">
              <w:rPr>
                <w:sz w:val="24"/>
                <w:szCs w:val="24"/>
                <w:rtl w:val="0"/>
              </w:rPr>
              <w:t xml:space="preserve">Identify and use Sound and Look Blocks </w:t>
            </w:r>
          </w:p>
          <w:p w:rsidR="00000000" w:rsidDel="00000000" w:rsidP="00000000" w:rsidRDefault="00000000" w:rsidRPr="00000000" w14:paraId="00000075">
            <w:pPr>
              <w:numPr>
                <w:ilvl w:val="0"/>
                <w:numId w:val="12"/>
              </w:numPr>
              <w:spacing w:line="240" w:lineRule="auto"/>
              <w:ind w:left="720" w:hanging="360"/>
              <w:rPr>
                <w:sz w:val="24"/>
                <w:szCs w:val="24"/>
              </w:rPr>
            </w:pPr>
            <w:r w:rsidDel="00000000" w:rsidR="00000000" w:rsidRPr="00000000">
              <w:rPr>
                <w:sz w:val="24"/>
                <w:szCs w:val="24"/>
                <w:rtl w:val="0"/>
              </w:rPr>
              <w:t xml:space="preserve">Read writing out loud to a peer and edit writing (if needed)</w:t>
            </w:r>
          </w:p>
          <w:p w:rsidR="00000000" w:rsidDel="00000000" w:rsidP="00000000" w:rsidRDefault="00000000" w:rsidRPr="00000000" w14:paraId="00000076">
            <w:pPr>
              <w:spacing w:line="240" w:lineRule="auto"/>
              <w:rPr>
                <w:highlight w:val="white"/>
              </w:rPr>
            </w:pPr>
            <w:r w:rsidDel="00000000" w:rsidR="00000000" w:rsidRPr="00000000">
              <w:rPr>
                <w:rtl w:val="0"/>
              </w:rPr>
            </w:r>
          </w:p>
        </w:tc>
      </w:tr>
    </w:tbl>
    <w:p w:rsidR="00000000" w:rsidDel="00000000" w:rsidP="00000000" w:rsidRDefault="00000000" w:rsidRPr="00000000" w14:paraId="00000077">
      <w:pPr>
        <w:spacing w:line="240" w:lineRule="auto"/>
        <w:rPr>
          <w:b w:val="1"/>
        </w:rPr>
      </w:pPr>
      <w:r w:rsidDel="00000000" w:rsidR="00000000" w:rsidRPr="00000000">
        <w:rPr>
          <w:rtl w:val="0"/>
        </w:rPr>
      </w:r>
    </w:p>
    <w:p w:rsidR="00000000" w:rsidDel="00000000" w:rsidP="00000000" w:rsidRDefault="00000000" w:rsidRPr="00000000" w14:paraId="00000078">
      <w:pPr>
        <w:spacing w:line="240" w:lineRule="auto"/>
        <w:rPr>
          <w:b w:val="1"/>
        </w:rPr>
      </w:pPr>
      <w:r w:rsidDel="00000000" w:rsidR="00000000" w:rsidRPr="00000000">
        <w:rPr>
          <w:rtl w:val="0"/>
        </w:rPr>
      </w:r>
    </w:p>
    <w:p w:rsidR="00000000" w:rsidDel="00000000" w:rsidP="00000000" w:rsidRDefault="00000000" w:rsidRPr="00000000" w14:paraId="00000079">
      <w:pPr>
        <w:spacing w:line="240" w:lineRule="auto"/>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sectPr>
      <w:headerReference r:id="rId25" w:type="default"/>
      <w:headerReference r:id="rId26" w:type="first"/>
      <w:footerReference r:id="rId2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B">
    <w:pPr>
      <w:pStyle w:val="Heading2"/>
      <w:keepLines w:val="0"/>
      <w:spacing w:after="0" w:before="0" w:line="240" w:lineRule="auto"/>
      <w:ind w:left="-450" w:right="-720" w:firstLine="0"/>
      <w:rPr/>
    </w:pPr>
    <w:bookmarkStart w:colFirst="0" w:colLast="0" w:name="_heading=h.4d34og8" w:id="7"/>
    <w:bookmarkEnd w:id="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Style w:val="Heading2"/>
      <w:keepLines w:val="0"/>
      <w:spacing w:after="0" w:before="0" w:line="240" w:lineRule="auto"/>
      <w:ind w:left="-450" w:right="-720" w:firstLine="0"/>
      <w:rPr/>
    </w:pPr>
    <w:bookmarkStart w:colFirst="0" w:colLast="0" w:name="_heading=h.1t3h5sf" w:id="8"/>
    <w:bookmarkEnd w:id="8"/>
    <w:r w:rsidDel="00000000" w:rsidR="00000000" w:rsidRPr="00000000">
      <w:rPr>
        <w:sz w:val="22"/>
        <w:szCs w:val="22"/>
      </w:rPr>
      <w:drawing>
        <wp:inline distB="114300" distT="114300" distL="114300" distR="114300">
          <wp:extent cx="4700588" cy="1207730"/>
          <wp:effectExtent b="0" l="0" r="0" t="0"/>
          <wp:docPr descr="This is a picture of the CS For All logo." id="9"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-19045</wp:posOffset>
          </wp:positionV>
          <wp:extent cx="1176338" cy="1202478"/>
          <wp:effectExtent b="0" l="0" r="0" t="0"/>
          <wp:wrapNone/>
          <wp:docPr id="1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i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semiHidden w:val="1"/>
    <w:unhideWhenUsed w:val="1"/>
    <w:rsid w:val="008517B6"/>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dropbox.com/scl/fi/1idrp8km7xd8n4pvvs758/SwitchCostumeCoCo_Nov16.mp4?rlkey=0shwn17gqhdy441epxfvjws3d&amp;st=ao4lv932&amp;dl=0" TargetMode="External"/><Relationship Id="rId22" Type="http://schemas.openxmlformats.org/officeDocument/2006/relationships/hyperlink" Target="https://www.dropbox.com/scl/fi/54uqksz3655z7bv3bgw6r/G34_Unit2_Change-Size-Activity.pptx?rlkey=qdxevovex9qsfmoqmmveqtzw6&amp;st=z2db27ey&amp;dl=0" TargetMode="External"/><Relationship Id="rId21" Type="http://schemas.openxmlformats.org/officeDocument/2006/relationships/hyperlink" Target="https://scratch.mit.edu/projects/editor/?tutorial=name" TargetMode="External"/><Relationship Id="rId24" Type="http://schemas.openxmlformats.org/officeDocument/2006/relationships/hyperlink" Target="https://www.dropbox.com/scl/fi/k2t7ydsi6sdans7gohpft/Student-How-To-Add-A-Project-To-A-Studio-In-Scratch.mp4?rlkey=6jmehhmfutgb3jiirjxynvf29&amp;st=cifroqna&amp;dl=0" TargetMode="External"/><Relationship Id="rId23" Type="http://schemas.openxmlformats.org/officeDocument/2006/relationships/hyperlink" Target="https://www.dropbox.com/scl/fi/5tyqclimfyxm5w0oduo8i/How-to-Share-Scratch-Products.docx?rlkey=25bxkepw2rdt6hq0pe55ji3ph&amp;st=6ehw2oob&amp;dl=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EoDvurQkNDAAWfzlp1MGfM6vJ8-a3UGH/edit?usp=drive_link&amp;ouid=104701427422211502426&amp;rtpof=true&amp;sd=true" TargetMode="External"/><Relationship Id="rId26" Type="http://schemas.openxmlformats.org/officeDocument/2006/relationships/header" Target="head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chutchison1@ua.edu" TargetMode="External"/><Relationship Id="rId8" Type="http://schemas.openxmlformats.org/officeDocument/2006/relationships/hyperlink" Target="https://www.dropbox.com/scl/fi/wsbqkdyq5u4l16lbb90on/U2L2.gslides?dl=0&amp;rlkey=a2qjaljxm693olflao2onjj2h#slide=id.g121a1e2109c_0_70" TargetMode="External"/><Relationship Id="rId11" Type="http://schemas.openxmlformats.org/officeDocument/2006/relationships/hyperlink" Target="https://scratch.mit.edu/" TargetMode="External"/><Relationship Id="rId10" Type="http://schemas.openxmlformats.org/officeDocument/2006/relationships/hyperlink" Target="https://wego.gmu.edu/scratchgo/login.php" TargetMode="External"/><Relationship Id="rId13" Type="http://schemas.openxmlformats.org/officeDocument/2006/relationships/hyperlink" Target="https://www.dropbox.com/scl/fi/5tyqclimfyxm5w0oduo8i/How-to-Share-Scratch-Products.docx?rlkey=25bxkepw2rdt6hq0pe55ji3ph&amp;st=6ehw2oob&amp;dl=0" TargetMode="External"/><Relationship Id="rId12" Type="http://schemas.openxmlformats.org/officeDocument/2006/relationships/hyperlink" Target="https://scratch.mit.edu/projects/editor/?tutorial=name" TargetMode="External"/><Relationship Id="rId15" Type="http://schemas.openxmlformats.org/officeDocument/2006/relationships/hyperlink" Target="https://www.dropbox.com/scl/fi/mowlkrgcqhkd56cr9b4ti/Level-3-of-Coco-and-Scratch-2-min.mp4?rlkey=5y17idnvr4wzssvkhu4splfyr&amp;st=8j02770p&amp;dl=0" TargetMode="External"/><Relationship Id="rId14" Type="http://schemas.openxmlformats.org/officeDocument/2006/relationships/hyperlink" Target="https://www.dropbox.com/scl/fi/k2t7ydsi6sdans7gohpft/Student-How-To-Add-A-Project-To-A-Studio-In-Scratch.mp4?rlkey=6jmehhmfutgb3jiirjxynvf29&amp;st=cifroqna&amp;dl=0" TargetMode="External"/><Relationship Id="rId17" Type="http://schemas.openxmlformats.org/officeDocument/2006/relationships/hyperlink" Target="https://www.dropbox.com/s/893o168rsb0roo9/showblock.mp4?st=lu74i3zs&amp;dl=0" TargetMode="External"/><Relationship Id="rId16" Type="http://schemas.openxmlformats.org/officeDocument/2006/relationships/hyperlink" Target="https://www.dropbox.com/s/5g4740142xm9j0m/hideblock.mp4?st=ngixxiu7&amp;dl=0" TargetMode="External"/><Relationship Id="rId19" Type="http://schemas.openxmlformats.org/officeDocument/2006/relationships/hyperlink" Target="https://www.dropbox.com/s/55hwcxl2gnydwsw/coloreffectblock.mp4?st=k14abdwy&amp;dl=0" TargetMode="External"/><Relationship Id="rId18" Type="http://schemas.openxmlformats.org/officeDocument/2006/relationships/hyperlink" Target="https://www.dropbox.com/s/c5lcbrrhngpti5i/changesize.mp4?st=5psn9874&amp;dl=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3sfND+A3bwDg2NUihR3pF9oKw==">CgMxLjAyCGguZ2pkZ3hzMgloLjMwajB6bGwyCWguMWZvYjl0ZTIJaC4zem55c2g3MgloLjJldDkycDAyCGgudHlqY3d0MgloLjNkeTZ2a20yCWguNGQzNG9nODIJaC4xdDNoNXNmOAByITFIejM5c0ZRZ3JGcTlkeHgtV2tzR3Z6MWEyczd5SkFxWA==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2022-05-04T13:44:00Z</dcterms:created>
</cp:coreProperties>
</file>