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168B" w:rsidRDefault="002930B8">
      <w:pPr>
        <w:pStyle w:val="Normal1"/>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0000002" w14:textId="00C809BE" w:rsidR="00F4168B" w:rsidRDefault="002930B8" w:rsidP="0079E315">
      <w:pPr>
        <w:pStyle w:val="Normal1"/>
        <w:spacing w:line="240" w:lineRule="auto"/>
        <w:ind w:right="45"/>
        <w:jc w:val="center"/>
        <w:rPr>
          <w:b/>
          <w:bCs/>
          <w:color w:val="F16666"/>
          <w:sz w:val="16"/>
          <w:szCs w:val="16"/>
          <w:u w:val="single"/>
        </w:rPr>
      </w:pPr>
      <w:r w:rsidRPr="0079E315">
        <w:rPr>
          <w:b/>
          <w:bCs/>
          <w:color w:val="F16666"/>
          <w:sz w:val="16"/>
          <w:szCs w:val="16"/>
        </w:rPr>
        <w:t xml:space="preserve">this lesson and our </w:t>
      </w:r>
      <w:proofErr w:type="spellStart"/>
      <w:r w:rsidRPr="0079E315">
        <w:rPr>
          <w:b/>
          <w:bCs/>
          <w:color w:val="F16666"/>
          <w:sz w:val="16"/>
          <w:szCs w:val="16"/>
        </w:rPr>
        <w:t>CSforAll</w:t>
      </w:r>
      <w:proofErr w:type="spellEnd"/>
      <w:r w:rsidRPr="0079E315">
        <w:rPr>
          <w:b/>
          <w:bCs/>
          <w:color w:val="F16666"/>
          <w:sz w:val="16"/>
          <w:szCs w:val="16"/>
        </w:rPr>
        <w:t xml:space="preserve"> initiative, contact Dr. Amy Hutchison at </w:t>
      </w:r>
      <w:r w:rsidR="0079E315" w:rsidRPr="0079E315">
        <w:rPr>
          <w:b/>
          <w:bCs/>
          <w:color w:val="F16666"/>
          <w:sz w:val="16"/>
          <w:szCs w:val="16"/>
        </w:rPr>
        <w:t>achutchison1@ua.edu</w:t>
      </w:r>
    </w:p>
    <w:p w14:paraId="00000003" w14:textId="77777777" w:rsidR="00F4168B" w:rsidRDefault="00F4168B">
      <w:pPr>
        <w:pStyle w:val="Normal1"/>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F4168B" w14:paraId="5F39802F"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04" w14:textId="77777777" w:rsidR="00F4168B" w:rsidRDefault="002930B8">
            <w:pPr>
              <w:pStyle w:val="heading21"/>
              <w:keepLines w:val="0"/>
              <w:spacing w:before="0" w:after="0" w:line="240" w:lineRule="auto"/>
              <w:jc w:val="center"/>
              <w:rPr>
                <w:b/>
                <w:sz w:val="28"/>
                <w:szCs w:val="28"/>
              </w:rPr>
            </w:pPr>
            <w:bookmarkStart w:id="0" w:name="_heading=h.gjdgxs" w:colFirst="0" w:colLast="0"/>
            <w:bookmarkEnd w:id="0"/>
            <w:r>
              <w:rPr>
                <w:b/>
                <w:sz w:val="28"/>
                <w:szCs w:val="28"/>
              </w:rPr>
              <w:t>Unit 3 Lesson 2 Algorithms &amp; Debugging</w:t>
            </w:r>
          </w:p>
          <w:p w14:paraId="00000005" w14:textId="77777777" w:rsidR="00F4168B" w:rsidRDefault="002930B8">
            <w:pPr>
              <w:pStyle w:val="Normal1"/>
              <w:spacing w:line="240" w:lineRule="auto"/>
              <w:jc w:val="center"/>
              <w:rPr>
                <w:i/>
              </w:rPr>
            </w:pPr>
            <w:r>
              <w:rPr>
                <w:i/>
              </w:rPr>
              <w:t>3rd &amp; 4th Grade</w:t>
            </w:r>
          </w:p>
        </w:tc>
      </w:tr>
      <w:tr w:rsidR="00F4168B" w14:paraId="672A6659"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00000008" w14:textId="77777777" w:rsidR="00F4168B" w:rsidRDefault="00F4168B">
            <w:pPr>
              <w:pStyle w:val="heading21"/>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0000009" w14:textId="77777777" w:rsidR="00F4168B" w:rsidRDefault="00F4168B">
            <w:pPr>
              <w:pStyle w:val="heading21"/>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000000A" w14:textId="77777777" w:rsidR="00F4168B" w:rsidRDefault="00F4168B">
            <w:pPr>
              <w:pStyle w:val="heading21"/>
              <w:keepLines w:val="0"/>
              <w:spacing w:before="0" w:after="0" w:line="240" w:lineRule="auto"/>
              <w:rPr>
                <w:b/>
                <w:sz w:val="28"/>
                <w:szCs w:val="28"/>
              </w:rPr>
            </w:pPr>
            <w:bookmarkStart w:id="3" w:name="_heading=h.3znysh7" w:colFirst="0" w:colLast="0"/>
            <w:bookmarkEnd w:id="3"/>
          </w:p>
        </w:tc>
      </w:tr>
      <w:tr w:rsidR="00F4168B" w14:paraId="20C2F3F0"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0B" w14:textId="77777777" w:rsidR="00F4168B" w:rsidRDefault="002930B8">
            <w:pPr>
              <w:pStyle w:val="heading31"/>
              <w:keepLines w:val="0"/>
              <w:spacing w:before="0" w:after="0" w:line="240" w:lineRule="auto"/>
              <w:ind w:left="360"/>
              <w:jc w:val="center"/>
              <w:rPr>
                <w:b/>
                <w:color w:val="000000"/>
              </w:rPr>
            </w:pPr>
            <w:bookmarkStart w:id="4" w:name="_heading=h.2et92p0" w:colFirst="0" w:colLast="0"/>
            <w:bookmarkEnd w:id="4"/>
            <w:r>
              <w:rPr>
                <w:b/>
                <w:color w:val="000000"/>
              </w:rPr>
              <w:t xml:space="preserve">Concept: Algorithms &amp; </w:t>
            </w:r>
            <w:r>
              <w:rPr>
                <w:b/>
                <w:color w:val="000000"/>
              </w:rPr>
              <w:t>Debugging</w:t>
            </w:r>
          </w:p>
        </w:tc>
      </w:tr>
      <w:tr w:rsidR="00F4168B" w14:paraId="4723F4BF"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0000000E" w14:textId="77777777" w:rsidR="00F4168B" w:rsidRDefault="002930B8">
            <w:pPr>
              <w:pStyle w:val="Normal1"/>
              <w:widowControl w:val="0"/>
              <w:spacing w:line="240" w:lineRule="auto"/>
              <w:rPr>
                <w:b/>
              </w:rPr>
            </w:pPr>
            <w:r>
              <w:rPr>
                <w:b/>
              </w:rPr>
              <w:t>Vocabulary:</w:t>
            </w:r>
          </w:p>
          <w:p w14:paraId="0000000F" w14:textId="77777777" w:rsidR="00F4168B" w:rsidRDefault="002930B8">
            <w:pPr>
              <w:pStyle w:val="Normal1"/>
              <w:widowControl w:val="0"/>
              <w:spacing w:line="240" w:lineRule="auto"/>
              <w:ind w:left="720"/>
              <w:rPr>
                <w:sz w:val="23"/>
                <w:szCs w:val="23"/>
                <w:highlight w:val="white"/>
              </w:rPr>
            </w:pPr>
            <w:r>
              <w:rPr>
                <w:sz w:val="23"/>
                <w:szCs w:val="23"/>
                <w:highlight w:val="white"/>
              </w:rPr>
              <w:t>• Algorithms</w:t>
            </w:r>
          </w:p>
          <w:p w14:paraId="00000010" w14:textId="77777777" w:rsidR="00F4168B" w:rsidRDefault="002930B8">
            <w:pPr>
              <w:pStyle w:val="Normal1"/>
              <w:widowControl w:val="0"/>
              <w:spacing w:line="240" w:lineRule="auto"/>
              <w:ind w:left="720"/>
              <w:rPr>
                <w:sz w:val="23"/>
                <w:szCs w:val="23"/>
                <w:highlight w:val="white"/>
              </w:rPr>
            </w:pPr>
            <w:r>
              <w:rPr>
                <w:sz w:val="23"/>
                <w:szCs w:val="23"/>
                <w:highlight w:val="white"/>
              </w:rPr>
              <w:t>• Explanatory Writing</w:t>
            </w:r>
          </w:p>
          <w:p w14:paraId="00000011" w14:textId="77777777" w:rsidR="00F4168B" w:rsidRDefault="002930B8">
            <w:pPr>
              <w:pStyle w:val="Normal1"/>
              <w:widowControl w:val="0"/>
              <w:spacing w:line="240" w:lineRule="auto"/>
              <w:ind w:left="720"/>
            </w:pPr>
            <w:r>
              <w:rPr>
                <w:sz w:val="23"/>
                <w:szCs w:val="23"/>
                <w:highlight w:val="white"/>
              </w:rPr>
              <w:t>• Control Blocks and Loops</w:t>
            </w:r>
          </w:p>
          <w:p w14:paraId="00000012" w14:textId="77777777" w:rsidR="00F4168B" w:rsidRDefault="00F4168B">
            <w:pPr>
              <w:pStyle w:val="Normal1"/>
              <w:spacing w:line="240" w:lineRule="auto"/>
            </w:pPr>
          </w:p>
        </w:tc>
      </w:tr>
      <w:tr w:rsidR="00F4168B" w14:paraId="73476519" w14:textId="77777777">
        <w:trPr>
          <w:trHeight w:val="975"/>
        </w:trPr>
        <w:tc>
          <w:tcPr>
            <w:tcW w:w="10278" w:type="dxa"/>
            <w:gridSpan w:val="3"/>
            <w:tcBorders>
              <w:left w:val="single" w:sz="18" w:space="0" w:color="000000"/>
            </w:tcBorders>
            <w:tcMar>
              <w:top w:w="0" w:type="dxa"/>
              <w:bottom w:w="0" w:type="dxa"/>
            </w:tcMar>
          </w:tcPr>
          <w:p w14:paraId="00000015" w14:textId="77777777" w:rsidR="00F4168B" w:rsidRDefault="002930B8">
            <w:pPr>
              <w:pStyle w:val="Normal1"/>
              <w:spacing w:line="240" w:lineRule="auto"/>
              <w:rPr>
                <w:b/>
              </w:rPr>
            </w:pPr>
            <w:r>
              <w:rPr>
                <w:b/>
              </w:rPr>
              <w:t xml:space="preserve">Narrative/Summary: </w:t>
            </w:r>
          </w:p>
          <w:p w14:paraId="00000016" w14:textId="77777777" w:rsidR="00F4168B" w:rsidRDefault="002930B8">
            <w:pPr>
              <w:pStyle w:val="Normal1"/>
              <w:spacing w:line="240" w:lineRule="auto"/>
            </w:pPr>
            <w:r>
              <w:t xml:space="preserve">In this lesson, students will continue planning and then animating their explanatory writing in </w:t>
            </w:r>
            <w:proofErr w:type="spellStart"/>
            <w:r>
              <w:t>CoCo</w:t>
            </w:r>
            <w:proofErr w:type="spellEnd"/>
            <w:r>
              <w:t xml:space="preserve"> and check for consistency.</w:t>
            </w:r>
          </w:p>
        </w:tc>
      </w:tr>
      <w:tr w:rsidR="00F4168B" w14:paraId="4275B01E" w14:textId="77777777">
        <w:trPr>
          <w:trHeight w:val="1815"/>
        </w:trPr>
        <w:tc>
          <w:tcPr>
            <w:tcW w:w="10278" w:type="dxa"/>
            <w:gridSpan w:val="3"/>
            <w:tcBorders>
              <w:left w:val="single" w:sz="18" w:space="0" w:color="000000"/>
            </w:tcBorders>
            <w:tcMar>
              <w:top w:w="0" w:type="dxa"/>
              <w:bottom w:w="0" w:type="dxa"/>
            </w:tcMar>
          </w:tcPr>
          <w:p w14:paraId="00000019" w14:textId="77777777" w:rsidR="00F4168B" w:rsidRDefault="002930B8">
            <w:pPr>
              <w:pStyle w:val="Normal1"/>
              <w:spacing w:line="240" w:lineRule="auto"/>
              <w:rPr>
                <w:b/>
              </w:rPr>
            </w:pPr>
            <w:r>
              <w:rPr>
                <w:b/>
              </w:rPr>
              <w:t>Lesson Objectives (learning targets):  I can…</w:t>
            </w:r>
          </w:p>
          <w:p w14:paraId="0000001A" w14:textId="77777777" w:rsidR="00F4168B" w:rsidRDefault="00F4168B">
            <w:pPr>
              <w:pStyle w:val="Normal1"/>
              <w:spacing w:line="240" w:lineRule="auto"/>
              <w:rPr>
                <w:b/>
              </w:rPr>
            </w:pPr>
          </w:p>
          <w:p w14:paraId="0000001B" w14:textId="77777777" w:rsidR="00F4168B" w:rsidRDefault="002930B8">
            <w:pPr>
              <w:pStyle w:val="Normal1"/>
              <w:numPr>
                <w:ilvl w:val="0"/>
                <w:numId w:val="3"/>
              </w:numPr>
              <w:spacing w:line="240" w:lineRule="auto"/>
            </w:pPr>
            <w:r>
              <w:t>Review Algorithms and Explanatory Writing</w:t>
            </w:r>
          </w:p>
          <w:p w14:paraId="0000001C" w14:textId="77777777" w:rsidR="00F4168B" w:rsidRDefault="002930B8">
            <w:pPr>
              <w:pStyle w:val="Normal1"/>
              <w:numPr>
                <w:ilvl w:val="0"/>
                <w:numId w:val="3"/>
              </w:numPr>
              <w:spacing w:line="240" w:lineRule="auto"/>
            </w:pPr>
            <w:r>
              <w:t xml:space="preserve">Plan my writing and animation for </w:t>
            </w:r>
            <w:r>
              <w:t>Scratch using Coco Level 3 (Column 1, 2, 3, 4)</w:t>
            </w:r>
          </w:p>
          <w:p w14:paraId="0000001D" w14:textId="77777777" w:rsidR="00F4168B" w:rsidRDefault="002930B8">
            <w:pPr>
              <w:pStyle w:val="Normal1"/>
              <w:numPr>
                <w:ilvl w:val="0"/>
                <w:numId w:val="3"/>
              </w:numPr>
              <w:spacing w:line="240" w:lineRule="auto"/>
            </w:pPr>
            <w:r>
              <w:rPr>
                <w:sz w:val="23"/>
                <w:szCs w:val="23"/>
                <w:highlight w:val="white"/>
              </w:rPr>
              <w:t>Identify and use Control Blocks and Loops with a partner</w:t>
            </w:r>
          </w:p>
          <w:p w14:paraId="0000001E" w14:textId="77777777" w:rsidR="00F4168B" w:rsidRDefault="00F4168B">
            <w:pPr>
              <w:pStyle w:val="Normal1"/>
              <w:spacing w:after="240" w:line="240" w:lineRule="auto"/>
            </w:pPr>
          </w:p>
        </w:tc>
      </w:tr>
      <w:tr w:rsidR="00F4168B" w14:paraId="5F00B860"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00000021" w14:textId="77777777" w:rsidR="00F4168B" w:rsidRDefault="002930B8">
            <w:pPr>
              <w:pStyle w:val="Normal1"/>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0000022" w14:textId="77777777" w:rsidR="00F4168B" w:rsidRDefault="002930B8">
            <w:pPr>
              <w:pStyle w:val="Normal1"/>
              <w:widowControl w:val="0"/>
              <w:spacing w:line="240" w:lineRule="auto"/>
              <w:ind w:left="360"/>
              <w:jc w:val="center"/>
              <w:rPr>
                <w:b/>
              </w:rPr>
            </w:pPr>
            <w:r>
              <w:rPr>
                <w:b/>
              </w:rPr>
              <w:t>VDOE Computer Science Standard(s)</w:t>
            </w:r>
          </w:p>
        </w:tc>
      </w:tr>
      <w:tr w:rsidR="00F4168B" w14:paraId="6A4AAC2F"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00000024" w14:textId="77777777" w:rsidR="00F4168B" w:rsidRDefault="002930B8">
            <w:pPr>
              <w:pStyle w:val="Normal1"/>
              <w:spacing w:before="240" w:after="240" w:line="240" w:lineRule="auto"/>
            </w:pPr>
            <w:r>
              <w:t xml:space="preserve">The student will write in a variety of forms to include narrative, descriptive, opinion, and expository. </w:t>
            </w:r>
          </w:p>
          <w:p w14:paraId="00000025" w14:textId="77777777" w:rsidR="00F4168B" w:rsidRDefault="002930B8">
            <w:pPr>
              <w:pStyle w:val="Normal1"/>
              <w:spacing w:before="240" w:after="240" w:line="240" w:lineRule="auto"/>
            </w:pPr>
            <w:r>
              <w:t>a)</w:t>
            </w:r>
            <w:r>
              <w:tab/>
              <w:t>Engage in writing as a process.</w:t>
            </w:r>
          </w:p>
          <w:p w14:paraId="00000026" w14:textId="77777777" w:rsidR="00F4168B" w:rsidRDefault="002930B8">
            <w:pPr>
              <w:pStyle w:val="Normal1"/>
              <w:spacing w:before="240" w:after="240" w:line="240" w:lineRule="auto"/>
            </w:pPr>
            <w:r>
              <w:t>b)</w:t>
            </w:r>
            <w:r>
              <w:tab/>
              <w:t>Identify audience and purpose.</w:t>
            </w:r>
          </w:p>
          <w:p w14:paraId="00000027" w14:textId="77777777" w:rsidR="00F4168B" w:rsidRDefault="002930B8">
            <w:pPr>
              <w:pStyle w:val="Normal1"/>
              <w:spacing w:before="240" w:after="240" w:line="240" w:lineRule="auto"/>
            </w:pPr>
            <w:r>
              <w:t>c)</w:t>
            </w:r>
            <w:r>
              <w:tab/>
              <w:t>Use a variety of prewriting strategies.</w:t>
            </w:r>
          </w:p>
          <w:p w14:paraId="00000028" w14:textId="77777777" w:rsidR="00F4168B" w:rsidRDefault="002930B8">
            <w:pPr>
              <w:pStyle w:val="Normal1"/>
              <w:spacing w:before="240" w:after="240" w:line="240" w:lineRule="auto"/>
            </w:pPr>
            <w:r>
              <w:t>d)</w:t>
            </w:r>
            <w:r>
              <w:tab/>
            </w:r>
            <w:r>
              <w:t xml:space="preserve">Use organizational strategies to structure writing according to type. </w:t>
            </w:r>
          </w:p>
          <w:p w14:paraId="00000029" w14:textId="77777777" w:rsidR="00F4168B" w:rsidRDefault="002930B8">
            <w:pPr>
              <w:pStyle w:val="Normal1"/>
              <w:spacing w:before="240" w:after="240" w:line="240" w:lineRule="auto"/>
            </w:pPr>
            <w:r>
              <w:t>g)</w:t>
            </w:r>
            <w:r>
              <w:tab/>
              <w:t>Use transition words to vary sentence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0000002A" w14:textId="77777777" w:rsidR="00F4168B" w:rsidRDefault="00F4168B">
            <w:pPr>
              <w:pStyle w:val="Normal1"/>
              <w:spacing w:line="240" w:lineRule="auto"/>
            </w:pPr>
          </w:p>
          <w:p w14:paraId="0000002B" w14:textId="77777777" w:rsidR="00F4168B" w:rsidRDefault="002930B8">
            <w:pPr>
              <w:pStyle w:val="Normal1"/>
              <w:widowControl w:val="0"/>
              <w:pBdr>
                <w:top w:val="nil"/>
                <w:left w:val="nil"/>
                <w:bottom w:val="nil"/>
                <w:right w:val="nil"/>
                <w:between w:val="nil"/>
              </w:pBdr>
              <w:spacing w:before="14" w:line="240" w:lineRule="auto"/>
            </w:pPr>
            <w:r>
              <w:t xml:space="preserve">The student will construct programs to accomplish tasks as a means of creative expression using a block or text-based </w:t>
            </w:r>
            <w:r>
              <w:t>programming language, both independently and collaboratively</w:t>
            </w:r>
          </w:p>
          <w:p w14:paraId="0000002C" w14:textId="77777777" w:rsidR="00F4168B" w:rsidRDefault="002930B8">
            <w:pPr>
              <w:pStyle w:val="Normal1"/>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p>
          <w:p w14:paraId="0000002D" w14:textId="77777777" w:rsidR="00F4168B" w:rsidRDefault="002930B8">
            <w:pPr>
              <w:pStyle w:val="Normal1"/>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0000002E" w14:textId="77777777" w:rsidR="00F4168B" w:rsidRDefault="002930B8">
            <w:pPr>
              <w:pStyle w:val="Normal1"/>
              <w:widowControl w:val="0"/>
              <w:pBdr>
                <w:top w:val="nil"/>
                <w:left w:val="nil"/>
                <w:bottom w:val="nil"/>
                <w:right w:val="nil"/>
                <w:between w:val="nil"/>
              </w:pBdr>
              <w:spacing w:before="14" w:line="240" w:lineRule="auto"/>
              <w:ind w:left="360" w:hanging="360"/>
            </w:pPr>
            <w:r>
              <w:t>c. identifying events.</w:t>
            </w:r>
          </w:p>
          <w:p w14:paraId="0000002F" w14:textId="77777777" w:rsidR="00F4168B" w:rsidRDefault="00F4168B">
            <w:pPr>
              <w:pStyle w:val="Normal1"/>
              <w:widowControl w:val="0"/>
              <w:pBdr>
                <w:top w:val="nil"/>
                <w:left w:val="nil"/>
                <w:bottom w:val="nil"/>
                <w:right w:val="nil"/>
                <w:between w:val="nil"/>
              </w:pBdr>
              <w:spacing w:before="14" w:line="240" w:lineRule="auto"/>
              <w:ind w:left="360" w:hanging="360"/>
            </w:pPr>
          </w:p>
          <w:p w14:paraId="00000030" w14:textId="77777777" w:rsidR="00F4168B" w:rsidRDefault="002930B8">
            <w:pPr>
              <w:pStyle w:val="Normal1"/>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14:paraId="00000032" w14:textId="77777777" w:rsidR="00F4168B" w:rsidRDefault="00F4168B">
      <w:pPr>
        <w:pStyle w:val="Normal1"/>
        <w:spacing w:line="240" w:lineRule="auto"/>
        <w:ind w:left="720"/>
        <w:rPr>
          <w:b/>
        </w:rPr>
      </w:pPr>
    </w:p>
    <w:p w14:paraId="00000033" w14:textId="77777777" w:rsidR="00F4168B" w:rsidRDefault="00F4168B">
      <w:pPr>
        <w:pStyle w:val="Normal1"/>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F4168B" w14:paraId="7DF8344F"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34" w14:textId="77777777" w:rsidR="00F4168B" w:rsidRDefault="002930B8">
            <w:pPr>
              <w:pStyle w:val="heading31"/>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F4168B" w14:paraId="36B536F4"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0000035" w14:textId="77777777" w:rsidR="00F4168B" w:rsidRDefault="002930B8">
            <w:pPr>
              <w:pStyle w:val="Normal1"/>
              <w:spacing w:line="240" w:lineRule="auto"/>
              <w:rPr>
                <w:b/>
              </w:rPr>
            </w:pPr>
            <w:r>
              <w:rPr>
                <w:b/>
              </w:rPr>
              <w:t xml:space="preserve">Lesson materials: </w:t>
            </w:r>
          </w:p>
          <w:p w14:paraId="00000036" w14:textId="77777777" w:rsidR="00F4168B" w:rsidRDefault="002930B8">
            <w:pPr>
              <w:pStyle w:val="Normal1"/>
              <w:numPr>
                <w:ilvl w:val="0"/>
                <w:numId w:val="4"/>
              </w:numPr>
              <w:spacing w:line="240" w:lineRule="auto"/>
            </w:pPr>
            <w:r>
              <w:t>Chromebook/Laptop</w:t>
            </w:r>
          </w:p>
          <w:p w14:paraId="00000037" w14:textId="77777777" w:rsidR="00F4168B" w:rsidRDefault="002930B8">
            <w:pPr>
              <w:pStyle w:val="Normal1"/>
              <w:numPr>
                <w:ilvl w:val="0"/>
                <w:numId w:val="4"/>
              </w:numPr>
              <w:spacing w:line="240" w:lineRule="auto"/>
            </w:pPr>
            <w:r>
              <w:t xml:space="preserve">Internet Access </w:t>
            </w:r>
          </w:p>
          <w:p w14:paraId="00000038" w14:textId="77777777" w:rsidR="00F4168B" w:rsidRDefault="00F4168B">
            <w:pPr>
              <w:pStyle w:val="Normal1"/>
              <w:numPr>
                <w:ilvl w:val="0"/>
                <w:numId w:val="4"/>
              </w:numPr>
              <w:spacing w:line="240" w:lineRule="auto"/>
            </w:pPr>
            <w:hyperlink r:id="rId8">
              <w:r>
                <w:rPr>
                  <w:color w:val="1155CC"/>
                  <w:u w:val="single"/>
                </w:rPr>
                <w:t>Link to Scratch</w:t>
              </w:r>
            </w:hyperlink>
          </w:p>
          <w:p w14:paraId="00000039" w14:textId="77777777" w:rsidR="00F4168B" w:rsidRDefault="00F4168B">
            <w:pPr>
              <w:pStyle w:val="Normal1"/>
              <w:numPr>
                <w:ilvl w:val="0"/>
                <w:numId w:val="4"/>
              </w:numPr>
              <w:spacing w:line="240" w:lineRule="auto"/>
            </w:pPr>
            <w:hyperlink r:id="rId9">
              <w:r>
                <w:rPr>
                  <w:color w:val="1155CC"/>
                  <w:u w:val="single"/>
                </w:rPr>
                <w:t>Link to Coco</w:t>
              </w:r>
            </w:hyperlink>
          </w:p>
          <w:p w14:paraId="0000003A" w14:textId="4DBBA4D2" w:rsidR="00F4168B" w:rsidRDefault="002930B8">
            <w:pPr>
              <w:pStyle w:val="Normal1"/>
              <w:numPr>
                <w:ilvl w:val="0"/>
                <w:numId w:val="4"/>
              </w:numPr>
              <w:spacing w:line="240" w:lineRule="auto"/>
            </w:pPr>
            <w:hyperlink r:id="rId10" w:history="1">
              <w:r w:rsidRPr="002930B8">
                <w:rPr>
                  <w:rStyle w:val="Hyperlink"/>
                </w:rPr>
                <w:t xml:space="preserve">Teacher </w:t>
              </w:r>
              <w:r w:rsidRPr="002930B8">
                <w:rPr>
                  <w:rStyle w:val="Hyperlink"/>
                </w:rPr>
                <w:t>slide deck</w:t>
              </w:r>
            </w:hyperlink>
            <w:r>
              <w:rPr>
                <w:color w:val="1155CC"/>
                <w:u w:val="single"/>
              </w:rPr>
              <w:t xml:space="preserve"> </w:t>
            </w:r>
          </w:p>
          <w:p w14:paraId="0000003B" w14:textId="77777777" w:rsidR="00F4168B" w:rsidRDefault="002930B8">
            <w:pPr>
              <w:pStyle w:val="Normal1"/>
              <w:numPr>
                <w:ilvl w:val="0"/>
                <w:numId w:val="4"/>
              </w:numPr>
              <w:spacing w:line="240" w:lineRule="auto"/>
            </w:pPr>
            <w:proofErr w:type="gramStart"/>
            <w:r>
              <w:t>Students’</w:t>
            </w:r>
            <w:proofErr w:type="gramEnd"/>
            <w:r>
              <w:t xml:space="preserve"> completed explanatory writing piece and graphic organizer from last time</w:t>
            </w:r>
          </w:p>
          <w:p w14:paraId="0000003C" w14:textId="77777777" w:rsidR="00F4168B" w:rsidRDefault="00F4168B">
            <w:pPr>
              <w:pStyle w:val="Normal1"/>
              <w:spacing w:line="240" w:lineRule="auto"/>
            </w:pPr>
          </w:p>
          <w:p w14:paraId="0000003D" w14:textId="77777777" w:rsidR="00F4168B" w:rsidRDefault="002930B8">
            <w:pPr>
              <w:pStyle w:val="Normal1"/>
              <w:spacing w:line="240" w:lineRule="auto"/>
              <w:rPr>
                <w:b/>
              </w:rPr>
            </w:pPr>
            <w:r>
              <w:rPr>
                <w:b/>
              </w:rPr>
              <w:t xml:space="preserve">Supplemental resources: </w:t>
            </w:r>
          </w:p>
        </w:tc>
      </w:tr>
    </w:tbl>
    <w:p w14:paraId="0000003E" w14:textId="77777777" w:rsidR="00F4168B" w:rsidRDefault="00F4168B">
      <w:pPr>
        <w:pStyle w:val="Normal1"/>
        <w:spacing w:line="240" w:lineRule="auto"/>
        <w:ind w:left="720"/>
        <w:rPr>
          <w:b/>
        </w:rPr>
      </w:pPr>
    </w:p>
    <w:p w14:paraId="0000003F" w14:textId="77777777" w:rsidR="00F4168B" w:rsidRDefault="00F4168B">
      <w:pPr>
        <w:pStyle w:val="Normal1"/>
        <w:spacing w:line="240" w:lineRule="auto"/>
        <w:ind w:left="720" w:hanging="360"/>
        <w:rPr>
          <w:b/>
        </w:rPr>
      </w:pPr>
    </w:p>
    <w:p w14:paraId="00000040" w14:textId="77777777" w:rsidR="00F4168B" w:rsidRDefault="00F4168B">
      <w:pPr>
        <w:pStyle w:val="Normal1"/>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F4168B" w14:paraId="2023242B"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1" w14:textId="77777777" w:rsidR="00F4168B" w:rsidRDefault="002930B8">
            <w:pPr>
              <w:pStyle w:val="heading31"/>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F4168B" w14:paraId="56DE84F6"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2" w14:textId="77777777" w:rsidR="00F4168B" w:rsidRDefault="002930B8">
            <w:pPr>
              <w:pStyle w:val="heading31"/>
              <w:keepLines w:val="0"/>
              <w:spacing w:before="0" w:after="0" w:line="240" w:lineRule="auto"/>
              <w:ind w:left="360" w:hanging="450"/>
            </w:pPr>
            <w:bookmarkStart w:id="7" w:name="_heading=h.eirw6l95g9zk" w:colFirst="0" w:colLast="0"/>
            <w:bookmarkEnd w:id="7"/>
            <w:r>
              <w:rPr>
                <w:b/>
                <w:color w:val="000000"/>
                <w:sz w:val="22"/>
                <w:szCs w:val="22"/>
              </w:rPr>
              <w:t xml:space="preserve">Note for Teachers: </w:t>
            </w:r>
          </w:p>
          <w:p w14:paraId="00000043" w14:textId="77777777" w:rsidR="00F4168B" w:rsidRDefault="002930B8">
            <w:pPr>
              <w:pStyle w:val="Normal1"/>
              <w:numPr>
                <w:ilvl w:val="0"/>
                <w:numId w:val="1"/>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00000044" w14:textId="77777777" w:rsidR="00F4168B" w:rsidRDefault="00F4168B">
            <w:pPr>
              <w:pStyle w:val="Normal1"/>
              <w:spacing w:line="240" w:lineRule="auto"/>
              <w:rPr>
                <w:b/>
              </w:rPr>
            </w:pPr>
          </w:p>
          <w:p w14:paraId="00000045" w14:textId="77777777" w:rsidR="00F4168B" w:rsidRDefault="002930B8">
            <w:pPr>
              <w:pStyle w:val="Normal1"/>
              <w:numPr>
                <w:ilvl w:val="0"/>
                <w:numId w:val="1"/>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00000046" w14:textId="77777777" w:rsidR="00F4168B" w:rsidRDefault="002930B8">
            <w:pPr>
              <w:pStyle w:val="Normal1"/>
              <w:numPr>
                <w:ilvl w:val="1"/>
                <w:numId w:val="1"/>
              </w:numPr>
              <w:spacing w:line="240" w:lineRule="auto"/>
              <w:rPr>
                <w:color w:val="000000"/>
              </w:rPr>
            </w:pPr>
            <w:r>
              <w:t>“Unit # + Descriptor”, for example, “Unit 3 Story.”</w:t>
            </w:r>
          </w:p>
          <w:p w14:paraId="00000047" w14:textId="77777777" w:rsidR="00F4168B" w:rsidRDefault="00F4168B">
            <w:pPr>
              <w:pStyle w:val="Normal1"/>
              <w:spacing w:line="240" w:lineRule="auto"/>
              <w:ind w:left="1440"/>
            </w:pPr>
          </w:p>
          <w:p w14:paraId="00000048" w14:textId="77777777" w:rsidR="00F4168B" w:rsidRDefault="002930B8">
            <w:pPr>
              <w:pStyle w:val="Normal1"/>
              <w:numPr>
                <w:ilvl w:val="0"/>
                <w:numId w:val="1"/>
              </w:numPr>
              <w:spacing w:line="240" w:lineRule="auto"/>
              <w:rPr>
                <w:b/>
                <w:color w:val="000000"/>
              </w:rPr>
            </w:pPr>
            <w:r>
              <w:rPr>
                <w:b/>
              </w:rPr>
              <w:t xml:space="preserve">Students should use the same naming strategy for their final Scratch Project: </w:t>
            </w:r>
          </w:p>
          <w:p w14:paraId="00000049" w14:textId="77777777" w:rsidR="00F4168B" w:rsidRDefault="002930B8">
            <w:pPr>
              <w:pStyle w:val="Normal1"/>
              <w:numPr>
                <w:ilvl w:val="1"/>
                <w:numId w:val="1"/>
              </w:numPr>
              <w:spacing w:line="240" w:lineRule="auto"/>
              <w:rPr>
                <w:color w:val="000000"/>
              </w:rPr>
            </w:pPr>
            <w:r>
              <w:t xml:space="preserve">“Student Name + Unit # + Descriptor”, for </w:t>
            </w:r>
            <w:r>
              <w:t>example, “Johnny Unit 3 Story”</w:t>
            </w:r>
          </w:p>
        </w:tc>
      </w:tr>
      <w:tr w:rsidR="00F4168B" w14:paraId="2EF9E282" w14:textId="77777777">
        <w:trPr>
          <w:trHeight w:val="689"/>
        </w:trPr>
        <w:tc>
          <w:tcPr>
            <w:tcW w:w="10230" w:type="dxa"/>
            <w:tcBorders>
              <w:top w:val="single" w:sz="8" w:space="0" w:color="000000"/>
              <w:left w:val="single" w:sz="18" w:space="0" w:color="000000"/>
            </w:tcBorders>
            <w:tcMar>
              <w:top w:w="0" w:type="dxa"/>
              <w:bottom w:w="0" w:type="dxa"/>
            </w:tcMar>
          </w:tcPr>
          <w:p w14:paraId="0000004A" w14:textId="77777777" w:rsidR="00F4168B" w:rsidRDefault="002930B8">
            <w:pPr>
              <w:pStyle w:val="Normal1"/>
              <w:spacing w:line="240" w:lineRule="auto"/>
              <w:rPr>
                <w:b/>
              </w:rPr>
            </w:pPr>
            <w:r>
              <w:rPr>
                <w:b/>
              </w:rPr>
              <w:t xml:space="preserve">Warm-up/Introduction: </w:t>
            </w:r>
          </w:p>
          <w:p w14:paraId="0000004B" w14:textId="77777777" w:rsidR="00F4168B" w:rsidRDefault="002930B8">
            <w:pPr>
              <w:pStyle w:val="Normal1"/>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000004C" w14:textId="77777777" w:rsidR="00F4168B" w:rsidRDefault="00F4168B">
            <w:pPr>
              <w:pStyle w:val="Normal1"/>
              <w:spacing w:line="240" w:lineRule="auto"/>
              <w:rPr>
                <w:b/>
                <w:color w:val="FF0000"/>
                <w:sz w:val="23"/>
                <w:szCs w:val="23"/>
              </w:rPr>
            </w:pPr>
          </w:p>
          <w:p w14:paraId="0000004D" w14:textId="77777777" w:rsidR="00F4168B" w:rsidRDefault="002930B8">
            <w:pPr>
              <w:pStyle w:val="Normal1"/>
              <w:numPr>
                <w:ilvl w:val="0"/>
                <w:numId w:val="7"/>
              </w:numPr>
              <w:rPr>
                <w:sz w:val="23"/>
                <w:szCs w:val="23"/>
              </w:rPr>
            </w:pPr>
            <w:r>
              <w:rPr>
                <w:sz w:val="23"/>
                <w:szCs w:val="23"/>
              </w:rPr>
              <w:t xml:space="preserve">(Optional) Read aloud the summary and standards as well as the materials and resources needed for this lesson (slides 1-3) </w:t>
            </w:r>
          </w:p>
          <w:p w14:paraId="0000004E" w14:textId="77777777" w:rsidR="00F4168B" w:rsidRDefault="002930B8">
            <w:pPr>
              <w:pStyle w:val="Normal1"/>
              <w:numPr>
                <w:ilvl w:val="0"/>
                <w:numId w:val="7"/>
              </w:numPr>
              <w:rPr>
                <w:sz w:val="23"/>
                <w:szCs w:val="23"/>
              </w:rPr>
            </w:pPr>
            <w:r>
              <w:rPr>
                <w:sz w:val="23"/>
                <w:szCs w:val="23"/>
              </w:rPr>
              <w:t xml:space="preserve">Review the purpose of explanatory writing. (slide 4) </w:t>
            </w:r>
          </w:p>
          <w:p w14:paraId="0000004F" w14:textId="77777777" w:rsidR="00F4168B" w:rsidRDefault="002930B8">
            <w:pPr>
              <w:pStyle w:val="Normal1"/>
              <w:numPr>
                <w:ilvl w:val="0"/>
                <w:numId w:val="7"/>
              </w:numPr>
              <w:rPr>
                <w:sz w:val="23"/>
                <w:szCs w:val="23"/>
              </w:rPr>
            </w:pPr>
            <w:r>
              <w:rPr>
                <w:sz w:val="23"/>
                <w:szCs w:val="23"/>
              </w:rPr>
              <w:t xml:space="preserve">Make sure students have their paper planning graphic organizer from </w:t>
            </w:r>
            <w:proofErr w:type="gramStart"/>
            <w:r>
              <w:rPr>
                <w:sz w:val="23"/>
                <w:szCs w:val="23"/>
              </w:rPr>
              <w:t>last</w:t>
            </w:r>
            <w:proofErr w:type="gramEnd"/>
            <w:r>
              <w:rPr>
                <w:sz w:val="23"/>
                <w:szCs w:val="23"/>
              </w:rPr>
              <w:t xml:space="preserve"> lesson. (slides 6-7) </w:t>
            </w:r>
          </w:p>
          <w:p w14:paraId="00000050" w14:textId="77777777" w:rsidR="00F4168B" w:rsidRDefault="00F4168B">
            <w:pPr>
              <w:pStyle w:val="Normal1"/>
              <w:ind w:left="720"/>
              <w:rPr>
                <w:b/>
              </w:rPr>
            </w:pPr>
          </w:p>
        </w:tc>
      </w:tr>
      <w:tr w:rsidR="00F4168B" w14:paraId="65D554D1" w14:textId="77777777">
        <w:trPr>
          <w:trHeight w:val="570"/>
        </w:trPr>
        <w:tc>
          <w:tcPr>
            <w:tcW w:w="10230" w:type="dxa"/>
            <w:tcBorders>
              <w:left w:val="single" w:sz="18" w:space="0" w:color="000000"/>
              <w:bottom w:val="single" w:sz="8" w:space="0" w:color="000000"/>
            </w:tcBorders>
            <w:tcMar>
              <w:top w:w="0" w:type="dxa"/>
              <w:bottom w:w="0" w:type="dxa"/>
            </w:tcMar>
          </w:tcPr>
          <w:p w14:paraId="00000051" w14:textId="77777777" w:rsidR="00F4168B" w:rsidRDefault="002930B8">
            <w:pPr>
              <w:pStyle w:val="Normal1"/>
              <w:spacing w:line="240" w:lineRule="auto"/>
              <w:rPr>
                <w:b/>
              </w:rPr>
            </w:pPr>
            <w:r>
              <w:rPr>
                <w:b/>
              </w:rPr>
              <w:t xml:space="preserve">Direct Instruction &amp; Guided Practice: </w:t>
            </w:r>
          </w:p>
          <w:p w14:paraId="00000052" w14:textId="77777777" w:rsidR="00F4168B" w:rsidRDefault="002930B8">
            <w:pPr>
              <w:pStyle w:val="Normal1"/>
              <w:numPr>
                <w:ilvl w:val="0"/>
                <w:numId w:val="2"/>
              </w:numPr>
            </w:pPr>
            <w:r>
              <w:t xml:space="preserve">Explain that today students will </w:t>
            </w:r>
            <w:proofErr w:type="gramStart"/>
            <w:r>
              <w:t>finishing</w:t>
            </w:r>
            <w:proofErr w:type="gramEnd"/>
            <w:r>
              <w:t xml:space="preserve"> planning their animation using Coco Level 3 (Column 1, 2, 3, 4) (slide 8) </w:t>
            </w:r>
          </w:p>
          <w:p w14:paraId="00000053" w14:textId="77777777" w:rsidR="00F4168B" w:rsidRDefault="002930B8">
            <w:pPr>
              <w:pStyle w:val="Normal1"/>
              <w:numPr>
                <w:ilvl w:val="1"/>
                <w:numId w:val="2"/>
              </w:numPr>
            </w:pPr>
            <w:r>
              <w:rPr>
                <w:i/>
              </w:rPr>
              <w:t>Briefly</w:t>
            </w:r>
            <w:r>
              <w:t xml:space="preserve"> review columns 1, 2, 3, 4</w:t>
            </w:r>
          </w:p>
          <w:p w14:paraId="00000054" w14:textId="77777777" w:rsidR="00F4168B" w:rsidRDefault="002930B8">
            <w:pPr>
              <w:pStyle w:val="Normal1"/>
              <w:numPr>
                <w:ilvl w:val="0"/>
                <w:numId w:val="2"/>
              </w:numPr>
            </w:pPr>
            <w:r>
              <w:t xml:space="preserve">Guide students to fill in </w:t>
            </w:r>
            <w:proofErr w:type="spellStart"/>
            <w:r>
              <w:t>CoCo</w:t>
            </w:r>
            <w:proofErr w:type="spellEnd"/>
            <w:r>
              <w:t xml:space="preserve"> with their writing in </w:t>
            </w:r>
            <w:proofErr w:type="spellStart"/>
            <w:r>
              <w:t>CoCo</w:t>
            </w:r>
            <w:proofErr w:type="spellEnd"/>
            <w:r>
              <w:t xml:space="preserve"> Column 1 from their paper graphic organizer from last time (slide 9) </w:t>
            </w:r>
          </w:p>
          <w:p w14:paraId="00000055" w14:textId="77777777" w:rsidR="00F4168B" w:rsidRDefault="002930B8">
            <w:pPr>
              <w:pStyle w:val="Normal1"/>
              <w:numPr>
                <w:ilvl w:val="0"/>
                <w:numId w:val="2"/>
              </w:numPr>
            </w:pPr>
            <w:r>
              <w:t xml:space="preserve">Next, students should use the paper graphic organizer to plan and select blocks for Scratch in </w:t>
            </w:r>
            <w:proofErr w:type="spellStart"/>
            <w:r>
              <w:t>CoCo</w:t>
            </w:r>
            <w:proofErr w:type="spellEnd"/>
            <w:r>
              <w:t xml:space="preserve"> columns 2 &amp; 3, based on their planned animation (slides 10-12)  </w:t>
            </w:r>
          </w:p>
          <w:p w14:paraId="00000056" w14:textId="77777777" w:rsidR="00F4168B" w:rsidRDefault="002930B8">
            <w:pPr>
              <w:pStyle w:val="Normal1"/>
              <w:numPr>
                <w:ilvl w:val="0"/>
                <w:numId w:val="2"/>
              </w:numPr>
              <w:rPr>
                <w:i/>
              </w:rPr>
            </w:pPr>
            <w:r>
              <w:rPr>
                <w:i/>
              </w:rPr>
              <w:t xml:space="preserve">Please make sure that students are using </w:t>
            </w:r>
            <w:proofErr w:type="spellStart"/>
            <w:r>
              <w:rPr>
                <w:i/>
              </w:rPr>
              <w:t>CoCo</w:t>
            </w:r>
            <w:proofErr w:type="spellEnd"/>
            <w:r>
              <w:rPr>
                <w:i/>
              </w:rPr>
              <w:t xml:space="preserve"> here!</w:t>
            </w:r>
          </w:p>
        </w:tc>
      </w:tr>
      <w:tr w:rsidR="00F4168B" w14:paraId="464397D1" w14:textId="77777777">
        <w:trPr>
          <w:trHeight w:val="645"/>
        </w:trPr>
        <w:tc>
          <w:tcPr>
            <w:tcW w:w="10230" w:type="dxa"/>
            <w:tcBorders>
              <w:left w:val="single" w:sz="18" w:space="0" w:color="000000"/>
              <w:bottom w:val="single" w:sz="8" w:space="0" w:color="000000"/>
            </w:tcBorders>
            <w:tcMar>
              <w:top w:w="0" w:type="dxa"/>
              <w:bottom w:w="0" w:type="dxa"/>
            </w:tcMar>
          </w:tcPr>
          <w:p w14:paraId="00000057" w14:textId="77777777" w:rsidR="00F4168B" w:rsidRDefault="002930B8">
            <w:pPr>
              <w:pStyle w:val="Normal1"/>
              <w:spacing w:line="240" w:lineRule="auto"/>
            </w:pPr>
            <w:r>
              <w:rPr>
                <w:b/>
              </w:rPr>
              <w:t>Direct Instruction &amp; Guided Practice:</w:t>
            </w:r>
          </w:p>
          <w:p w14:paraId="00000058" w14:textId="77777777" w:rsidR="00F4168B" w:rsidRDefault="002930B8">
            <w:pPr>
              <w:pStyle w:val="Normal1"/>
              <w:numPr>
                <w:ilvl w:val="0"/>
                <w:numId w:val="6"/>
              </w:numPr>
              <w:spacing w:line="240" w:lineRule="auto"/>
            </w:pPr>
            <w:r>
              <w:t>Introduce Control Blocks and Loops (slides 13-14)</w:t>
            </w:r>
          </w:p>
          <w:p w14:paraId="00000059" w14:textId="77777777" w:rsidR="00F4168B" w:rsidRDefault="002930B8">
            <w:pPr>
              <w:pStyle w:val="Normal1"/>
              <w:numPr>
                <w:ilvl w:val="1"/>
                <w:numId w:val="6"/>
              </w:numPr>
              <w:spacing w:line="240" w:lineRule="auto"/>
            </w:pPr>
            <w:r>
              <w:t>Remind students that an algorithm is a series of ordered steps taken to solve a problem or achieve some end--loops are an important tool when we create algorithms!</w:t>
            </w:r>
          </w:p>
          <w:p w14:paraId="0000005A" w14:textId="77777777" w:rsidR="00F4168B" w:rsidRDefault="002930B8">
            <w:pPr>
              <w:pStyle w:val="Normal1"/>
              <w:numPr>
                <w:ilvl w:val="0"/>
                <w:numId w:val="6"/>
              </w:numPr>
              <w:spacing w:line="240" w:lineRule="auto"/>
            </w:pPr>
            <w:r>
              <w:lastRenderedPageBreak/>
              <w:t>Direct students in how to create and use loops: (slides 15-17)</w:t>
            </w:r>
          </w:p>
          <w:p w14:paraId="0000005B" w14:textId="77777777" w:rsidR="00F4168B" w:rsidRDefault="002930B8">
            <w:pPr>
              <w:pStyle w:val="Normal1"/>
              <w:numPr>
                <w:ilvl w:val="1"/>
                <w:numId w:val="6"/>
              </w:numPr>
              <w:spacing w:line="240" w:lineRule="auto"/>
              <w:rPr>
                <w:i/>
              </w:rPr>
            </w:pPr>
            <w:r>
              <w:rPr>
                <w:i/>
              </w:rPr>
              <w:t xml:space="preserve">Teacher Note: Feel free to show students how to use each type of loop individually and then try it in Scratch or you can show them all at once and </w:t>
            </w:r>
            <w:proofErr w:type="gramStart"/>
            <w:r>
              <w:rPr>
                <w:i/>
              </w:rPr>
              <w:t>asked</w:t>
            </w:r>
            <w:proofErr w:type="gramEnd"/>
            <w:r>
              <w:rPr>
                <w:i/>
              </w:rPr>
              <w:t xml:space="preserve"> them to use one type. </w:t>
            </w:r>
          </w:p>
          <w:p w14:paraId="0000005C" w14:textId="77777777" w:rsidR="00F4168B" w:rsidRDefault="002930B8">
            <w:pPr>
              <w:pStyle w:val="Normal1"/>
              <w:numPr>
                <w:ilvl w:val="1"/>
                <w:numId w:val="6"/>
              </w:numPr>
              <w:spacing w:line="240" w:lineRule="auto"/>
            </w:pPr>
            <w:r>
              <w:t xml:space="preserve">Loops are great tools to use within code and projects to repeat an action </w:t>
            </w:r>
            <w:proofErr w:type="gramStart"/>
            <w:r>
              <w:t>multiple times</w:t>
            </w:r>
            <w:proofErr w:type="gramEnd"/>
            <w:r>
              <w:t xml:space="preserve">. In the 'Control' section of block code, we can use these loops: </w:t>
            </w:r>
          </w:p>
          <w:p w14:paraId="0000005D" w14:textId="76B2381F" w:rsidR="00F4168B" w:rsidRDefault="00751CAF">
            <w:pPr>
              <w:pStyle w:val="Normal1"/>
              <w:numPr>
                <w:ilvl w:val="2"/>
                <w:numId w:val="6"/>
              </w:numPr>
              <w:spacing w:line="240" w:lineRule="auto"/>
            </w:pPr>
            <w:hyperlink r:id="rId11" w:history="1">
              <w:r w:rsidR="002930B8" w:rsidRPr="00751CAF">
                <w:rPr>
                  <w:rStyle w:val="Hyperlink"/>
                </w:rPr>
                <w:t>Repeat x number of times:</w:t>
              </w:r>
            </w:hyperlink>
            <w:r w:rsidR="002930B8">
              <w:t xml:space="preserve"> The Repeat Until () block is a Control block. Blocks held inside this block will loop until the specified event happens, in which case the code beneath the block (if any) will execute.</w:t>
            </w:r>
          </w:p>
          <w:p w14:paraId="0000005E" w14:textId="1E0F2D3F" w:rsidR="00F4168B" w:rsidRDefault="00751CAF">
            <w:pPr>
              <w:pStyle w:val="Normal1"/>
              <w:numPr>
                <w:ilvl w:val="2"/>
                <w:numId w:val="6"/>
              </w:numPr>
              <w:spacing w:line="240" w:lineRule="auto"/>
            </w:pPr>
            <w:hyperlink r:id="rId12" w:history="1">
              <w:r w:rsidR="002930B8" w:rsidRPr="00751CAF">
                <w:rPr>
                  <w:rStyle w:val="Hyperlink"/>
                </w:rPr>
                <w:t>Repeat until:</w:t>
              </w:r>
            </w:hyperlink>
            <w:r w:rsidR="002930B8">
              <w:t xml:space="preserve"> The Repeat () block is a Control block. Blocks held inside this block will loop a given </w:t>
            </w:r>
            <w:proofErr w:type="gramStart"/>
            <w:r w:rsidR="002930B8">
              <w:t>amount</w:t>
            </w:r>
            <w:proofErr w:type="gramEnd"/>
            <w:r w:rsidR="002930B8">
              <w:t xml:space="preserve"> of times, before allowing the script to continue.</w:t>
            </w:r>
          </w:p>
          <w:p w14:paraId="0000005F" w14:textId="77777777" w:rsidR="00F4168B" w:rsidRDefault="002930B8">
            <w:pPr>
              <w:pStyle w:val="Normal1"/>
              <w:numPr>
                <w:ilvl w:val="0"/>
                <w:numId w:val="6"/>
              </w:numPr>
              <w:spacing w:line="240" w:lineRule="auto"/>
            </w:pPr>
            <w:r>
              <w:t xml:space="preserve">Instruct students to get into pairs and work through using the Loops Feature. (slide 18) </w:t>
            </w:r>
          </w:p>
          <w:p w14:paraId="00000060" w14:textId="77777777" w:rsidR="00F4168B" w:rsidRDefault="002930B8">
            <w:pPr>
              <w:pStyle w:val="Normal1"/>
              <w:numPr>
                <w:ilvl w:val="1"/>
                <w:numId w:val="6"/>
              </w:numPr>
              <w:spacing w:line="240" w:lineRule="auto"/>
            </w:pPr>
            <w:r>
              <w:t>Choose a Sprite</w:t>
            </w:r>
          </w:p>
          <w:p w14:paraId="00000061" w14:textId="77777777" w:rsidR="00F4168B" w:rsidRDefault="002930B8">
            <w:pPr>
              <w:pStyle w:val="Normal1"/>
              <w:numPr>
                <w:ilvl w:val="1"/>
                <w:numId w:val="6"/>
              </w:numPr>
              <w:spacing w:line="240" w:lineRule="auto"/>
            </w:pPr>
            <w:r>
              <w:t>Animate a dance with three moves</w:t>
            </w:r>
          </w:p>
          <w:p w14:paraId="00000062" w14:textId="77777777" w:rsidR="00F4168B" w:rsidRDefault="002930B8">
            <w:pPr>
              <w:pStyle w:val="Normal1"/>
              <w:numPr>
                <w:ilvl w:val="1"/>
                <w:numId w:val="6"/>
              </w:numPr>
              <w:spacing w:line="240" w:lineRule="auto"/>
            </w:pPr>
            <w:r>
              <w:t>Using the loop function, have the sprite dance using both “Repeat until” and “Repeat __ Number of times”</w:t>
            </w:r>
          </w:p>
        </w:tc>
      </w:tr>
      <w:tr w:rsidR="00F4168B" w14:paraId="09A0BBD3" w14:textId="77777777">
        <w:trPr>
          <w:trHeight w:val="555"/>
        </w:trPr>
        <w:tc>
          <w:tcPr>
            <w:tcW w:w="10230" w:type="dxa"/>
            <w:tcBorders>
              <w:left w:val="single" w:sz="18" w:space="0" w:color="000000"/>
              <w:bottom w:val="single" w:sz="8" w:space="0" w:color="000000"/>
            </w:tcBorders>
            <w:tcMar>
              <w:top w:w="0" w:type="dxa"/>
              <w:bottom w:w="0" w:type="dxa"/>
            </w:tcMar>
          </w:tcPr>
          <w:p w14:paraId="00000063" w14:textId="77777777" w:rsidR="00F4168B" w:rsidRDefault="002930B8">
            <w:pPr>
              <w:pStyle w:val="Normal1"/>
              <w:spacing w:line="240" w:lineRule="auto"/>
              <w:rPr>
                <w:b/>
              </w:rPr>
            </w:pPr>
            <w:r>
              <w:rPr>
                <w:b/>
              </w:rPr>
              <w:lastRenderedPageBreak/>
              <w:t xml:space="preserve">Wrap up: </w:t>
            </w:r>
          </w:p>
          <w:p w14:paraId="00000064" w14:textId="6A6B4E75" w:rsidR="00F4168B" w:rsidRDefault="002930B8">
            <w:pPr>
              <w:pStyle w:val="Normal1"/>
              <w:numPr>
                <w:ilvl w:val="0"/>
                <w:numId w:val="5"/>
              </w:numPr>
              <w:shd w:val="clear" w:color="auto" w:fill="FFFFFF"/>
              <w:spacing w:line="240" w:lineRule="auto"/>
            </w:pPr>
            <w:r>
              <w:t xml:space="preserve">Students can share their animation using loops with a partner or </w:t>
            </w:r>
            <w:hyperlink r:id="rId13" w:history="1">
              <w:r w:rsidRPr="00751CAF">
                <w:rPr>
                  <w:rStyle w:val="Hyperlink"/>
                </w:rPr>
                <w:t>share</w:t>
              </w:r>
            </w:hyperlink>
            <w:r>
              <w:t xml:space="preserve"> to the teacher dashboard. (slide 19) </w:t>
            </w:r>
          </w:p>
          <w:p w14:paraId="00000065" w14:textId="77777777" w:rsidR="00F4168B" w:rsidRDefault="00F4168B">
            <w:pPr>
              <w:pStyle w:val="Normal1"/>
              <w:shd w:val="clear" w:color="auto" w:fill="FFFFFF"/>
              <w:spacing w:line="240" w:lineRule="auto"/>
            </w:pPr>
          </w:p>
        </w:tc>
      </w:tr>
      <w:tr w:rsidR="00F4168B" w14:paraId="03D2C0A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0000066" w14:textId="77777777" w:rsidR="00F4168B" w:rsidRDefault="002930B8">
            <w:pPr>
              <w:pStyle w:val="Normal1"/>
              <w:spacing w:line="240" w:lineRule="auto"/>
              <w:rPr>
                <w:highlight w:val="white"/>
              </w:rPr>
            </w:pPr>
            <w:r>
              <w:rPr>
                <w:b/>
                <w:highlight w:val="white"/>
              </w:rPr>
              <w:t xml:space="preserve">Assessment Strategy:  </w:t>
            </w:r>
            <w:r>
              <w:rPr>
                <w:highlight w:val="white"/>
              </w:rPr>
              <w:t xml:space="preserve">Evaluate students’ planning document with a teacher-made rubric or focusing on a target skill based on the </w:t>
            </w:r>
            <w:r>
              <w:rPr>
                <w:highlight w:val="white"/>
              </w:rPr>
              <w:t>student’s area of need.</w:t>
            </w:r>
          </w:p>
          <w:p w14:paraId="00000067" w14:textId="77777777" w:rsidR="00F4168B" w:rsidRDefault="00F4168B">
            <w:pPr>
              <w:pStyle w:val="Normal1"/>
              <w:spacing w:line="240" w:lineRule="auto"/>
              <w:rPr>
                <w:b/>
                <w:highlight w:val="white"/>
              </w:rPr>
            </w:pPr>
          </w:p>
        </w:tc>
      </w:tr>
    </w:tbl>
    <w:p w14:paraId="00000068" w14:textId="77777777" w:rsidR="00F4168B" w:rsidRDefault="00F4168B">
      <w:pPr>
        <w:pStyle w:val="Normal1"/>
        <w:spacing w:line="240" w:lineRule="auto"/>
        <w:rPr>
          <w:b/>
        </w:rPr>
      </w:pPr>
    </w:p>
    <w:p w14:paraId="00000069" w14:textId="77777777" w:rsidR="00F4168B" w:rsidRDefault="00F4168B">
      <w:pPr>
        <w:pStyle w:val="Normal1"/>
        <w:spacing w:line="240" w:lineRule="auto"/>
        <w:rPr>
          <w:b/>
        </w:rPr>
      </w:pPr>
    </w:p>
    <w:p w14:paraId="0000006A" w14:textId="77777777" w:rsidR="00F4168B" w:rsidRDefault="00F4168B">
      <w:pPr>
        <w:pStyle w:val="Normal1"/>
        <w:spacing w:line="240" w:lineRule="auto"/>
        <w:rPr>
          <w:b/>
        </w:rPr>
      </w:pPr>
    </w:p>
    <w:p w14:paraId="0000006B" w14:textId="77777777" w:rsidR="00F4168B" w:rsidRDefault="00F4168B">
      <w:pPr>
        <w:pStyle w:val="Normal1"/>
      </w:pPr>
    </w:p>
    <w:sectPr w:rsidR="00F4168B">
      <w:head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AA1C7" w14:textId="77777777" w:rsidR="00FA511C" w:rsidRDefault="00FA511C">
      <w:pPr>
        <w:spacing w:line="240" w:lineRule="auto"/>
      </w:pPr>
      <w:r>
        <w:separator/>
      </w:r>
    </w:p>
  </w:endnote>
  <w:endnote w:type="continuationSeparator" w:id="0">
    <w:p w14:paraId="222D970B" w14:textId="77777777" w:rsidR="00FA511C" w:rsidRDefault="00FA5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F4168B" w:rsidRDefault="00F4168B">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986D5" w14:textId="77777777" w:rsidR="00FA511C" w:rsidRDefault="00FA511C">
      <w:pPr>
        <w:spacing w:line="240" w:lineRule="auto"/>
      </w:pPr>
      <w:r>
        <w:separator/>
      </w:r>
    </w:p>
  </w:footnote>
  <w:footnote w:type="continuationSeparator" w:id="0">
    <w:p w14:paraId="6A053922" w14:textId="77777777" w:rsidR="00FA511C" w:rsidRDefault="00FA51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77777777" w:rsidR="00F4168B" w:rsidRDefault="00F4168B">
    <w:pPr>
      <w:pStyle w:val="heading21"/>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F4168B" w:rsidRDefault="002930B8">
    <w:pPr>
      <w:pStyle w:val="heading21"/>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79AEB3E4" wp14:editId="07777777">
          <wp:extent cx="4700588" cy="1207730"/>
          <wp:effectExtent l="0" t="0" r="0" b="0"/>
          <wp:docPr id="1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A73FD23" wp14:editId="07777777">
          <wp:simplePos x="0" y="0"/>
          <wp:positionH relativeFrom="column">
            <wp:posOffset>4581525</wp:posOffset>
          </wp:positionH>
          <wp:positionV relativeFrom="paragraph">
            <wp:posOffset>-19043</wp:posOffset>
          </wp:positionV>
          <wp:extent cx="1176338" cy="1202478"/>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9A6D9"/>
    <w:multiLevelType w:val="multilevel"/>
    <w:tmpl w:val="E7788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BC0165"/>
    <w:multiLevelType w:val="multilevel"/>
    <w:tmpl w:val="CE5A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04066D"/>
    <w:multiLevelType w:val="multilevel"/>
    <w:tmpl w:val="1B667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F5E2AC"/>
    <w:multiLevelType w:val="multilevel"/>
    <w:tmpl w:val="71AEA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98FC1"/>
    <w:multiLevelType w:val="multilevel"/>
    <w:tmpl w:val="98F20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9DD473"/>
    <w:multiLevelType w:val="multilevel"/>
    <w:tmpl w:val="A3381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05643C"/>
    <w:multiLevelType w:val="multilevel"/>
    <w:tmpl w:val="C96E2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6590031">
    <w:abstractNumId w:val="0"/>
  </w:num>
  <w:num w:numId="2" w16cid:durableId="960649673">
    <w:abstractNumId w:val="3"/>
  </w:num>
  <w:num w:numId="3" w16cid:durableId="574974523">
    <w:abstractNumId w:val="5"/>
  </w:num>
  <w:num w:numId="4" w16cid:durableId="1746756404">
    <w:abstractNumId w:val="6"/>
  </w:num>
  <w:num w:numId="5" w16cid:durableId="390615215">
    <w:abstractNumId w:val="2"/>
  </w:num>
  <w:num w:numId="6" w16cid:durableId="220211984">
    <w:abstractNumId w:val="4"/>
  </w:num>
  <w:num w:numId="7" w16cid:durableId="1653749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E315"/>
    <w:rsid w:val="002930B8"/>
    <w:rsid w:val="00751CAF"/>
    <w:rsid w:val="0079E315"/>
    <w:rsid w:val="00E14FFA"/>
    <w:rsid w:val="00E84AF1"/>
    <w:rsid w:val="00F4168B"/>
    <w:rsid w:val="00FA5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2E39F"/>
  <w15:docId w15:val="{2CCB43FC-D615-4CB0-B166-EBC8C728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unhideWhenUsed/>
    <w:qFormat/>
    <w:pPr>
      <w:keepNext/>
      <w:keepLines/>
      <w:spacing w:before="360" w:after="120"/>
      <w:outlineLvl w:val="1"/>
    </w:pPr>
    <w:rPr>
      <w:sz w:val="32"/>
      <w:szCs w:val="32"/>
    </w:rPr>
  </w:style>
  <w:style w:type="paragraph" w:customStyle="1" w:styleId="heading31">
    <w:name w:val="heading 31"/>
    <w:basedOn w:val="Normal1"/>
    <w:next w:val="Normal1"/>
    <w:uiPriority w:val="9"/>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115" w:type="dxa"/>
        <w:right w:w="115" w:type="dxa"/>
      </w:tblCellMar>
    </w:tbl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after="320"/>
    </w:pPr>
    <w:rPr>
      <w:color w:val="666666"/>
      <w:sz w:val="30"/>
      <w:szCs w:val="30"/>
    </w:rPr>
  </w:style>
  <w:style w:type="table" w:customStyle="1" w:styleId="ae">
    <w:basedOn w:val="NormalTable1"/>
    <w:tblPr>
      <w:tblStyleRowBandSize w:val="1"/>
      <w:tblStyleColBandSize w:val="1"/>
      <w:tblCellMar>
        <w:left w:w="115" w:type="dxa"/>
        <w:right w:w="115" w:type="dxa"/>
      </w:tblCellMar>
    </w:tbl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f1">
    <w:basedOn w:val="NormalTable1"/>
    <w:tblPr>
      <w:tblStyleRowBandSize w:val="1"/>
      <w:tblStyleColBandSize w:val="1"/>
      <w:tblCellMar>
        <w:left w:w="115" w:type="dxa"/>
        <w:right w:w="115" w:type="dxa"/>
      </w:tblCellMar>
    </w:tblPr>
  </w:style>
  <w:style w:type="table" w:customStyle="1" w:styleId="af2">
    <w:basedOn w:val="NormalTable1"/>
    <w:tblPr>
      <w:tblStyleRowBandSize w:val="1"/>
      <w:tblStyleColBandSize w:val="1"/>
      <w:tblCellMar>
        <w:left w:w="115" w:type="dxa"/>
        <w:right w:w="115" w:type="dxa"/>
      </w:tblCellMar>
    </w:tblPr>
  </w:style>
  <w:style w:type="table" w:customStyle="1" w:styleId="af3">
    <w:basedOn w:val="NormalTable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51CAF"/>
    <w:rPr>
      <w:color w:val="0000FF" w:themeColor="hyperlink"/>
      <w:u w:val="single"/>
    </w:rPr>
  </w:style>
  <w:style w:type="character" w:styleId="UnresolvedMention">
    <w:name w:val="Unresolved Mention"/>
    <w:basedOn w:val="DefaultParagraphFont"/>
    <w:uiPriority w:val="99"/>
    <w:semiHidden/>
    <w:unhideWhenUsed/>
    <w:rsid w:val="00751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ratch.mit.edu/" TargetMode="External"/><Relationship Id="rId13" Type="http://schemas.openxmlformats.org/officeDocument/2006/relationships/hyperlink" Target="https://www.dropbox.com/scl/fi/5tyqclimfyxm5w0oduo8i/How-to-Share-Scratch-Products.docx?rlkey=25bxkepw2rdt6hq0pe55ji3ph&amp;st=6ehw2oob&amp;dl=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cl/fi/gkid4fg2qbjyzg6l5s4ln/repeatuntil.mp4?rlkey=mh7bw3e7w9wtzlfgcd8bt58y1&amp;st=edsm31yp&amp;dl=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9v8tli2nk4ry5uc84hgkb/repeat.mp4?rlkey=mnos7pj33mh1lc07e6pu5x13s&amp;st=gnzhviyk&amp;dl=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rive.google.com/file/d/1POCikjXbjPGsZ_GjHz4gkgcqecn5t_DB/view?usp=drive_link" TargetMode="Externa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UhLDjgr4LEvjwwKmeJwvJMnklg==">AMUW2mVFLaSluJYNI7SBbHTmCChE5yA7TZPKzEOX1kGTJH6SkQFpW+SKts/tGoOb33CLIIH8gq2MTidjHz7cMa0L2fC2s/h+qqk6+oxCHQ/7Vr7+xxoaqI2JNqUtdeouYsFWiC427fPKjMBFypLocgP1Qt6NNjf0UyUUXVXRQ3Y3Wwpyd2QxBmEUeuHf51MqH2vzBZuTlYqJV1d00SY9sRULvU4dKdMw89fi6pP3YztrFuXZITBkYiwAPYC9ridvgKeMUloac1zL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819</Words>
  <Characters>4669</Characters>
  <Application>Microsoft Office Word</Application>
  <DocSecurity>0</DocSecurity>
  <Lines>38</Lines>
  <Paragraphs>10</Paragraphs>
  <ScaleCrop>false</ScaleCrop>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Franziska Iffland</cp:lastModifiedBy>
  <cp:revision>4</cp:revision>
  <dcterms:created xsi:type="dcterms:W3CDTF">2022-03-28T02:45:00Z</dcterms:created>
  <dcterms:modified xsi:type="dcterms:W3CDTF">2025-01-23T17:55:00Z</dcterms:modified>
</cp:coreProperties>
</file>