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Answer Key, Patterns and Sequencing Review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Which instructions take ‘Pac-Man’ to the ghost by the path marked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3024188" cy="2991196"/>
            <wp:effectExtent b="0" l="0" r="0" t="0"/>
            <wp:docPr id="10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2991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190750" cy="704850"/>
            <wp:effectExtent b="0" l="0" r="0" t="0"/>
            <wp:docPr id="10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419350" cy="857250"/>
            <wp:effectExtent b="25400" l="25400" r="25400" t="25400"/>
            <wp:docPr id="10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57250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400300" cy="781050"/>
            <wp:effectExtent b="0" l="0" r="0" t="0"/>
            <wp:docPr id="10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457450" cy="895350"/>
            <wp:effectExtent b="0" l="0" r="0" t="0"/>
            <wp:docPr id="10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Which instructions take ‘Pac-Man’ to the ghost by the path marked out?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776538" cy="2716612"/>
            <wp:effectExtent b="0" l="0" r="0" t="0"/>
            <wp:docPr id="10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2716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057400" cy="1591602"/>
            <wp:effectExtent b="0" l="0" r="0" t="0"/>
            <wp:docPr id="10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396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000250" cy="1493517"/>
            <wp:effectExtent b="0" l="0" r="0" t="0"/>
            <wp:docPr id="1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32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3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771650" cy="1557356"/>
            <wp:effectExtent b="25400" l="25400" r="25400" t="25400"/>
            <wp:docPr id="10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494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57356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057400" cy="1600200"/>
            <wp:effectExtent b="0" l="0" r="0" t="0"/>
            <wp:docPr id="11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6"/>
                    <a:srcRect b="0" l="0" r="0" t="454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Which step is missing in the instructions below to take the ‘Pac-Man’ to the ghost by the path marked out?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5086350" cy="4876800"/>
            <wp:effectExtent b="0" l="0" r="0" t="0"/>
            <wp:docPr id="1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19200" cy="857250"/>
            <wp:effectExtent b="0" l="0" r="0" t="0"/>
            <wp:docPr id="11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95400" cy="949665"/>
            <wp:effectExtent b="0" l="0" r="0" t="0"/>
            <wp:docPr id="1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 b="0" l="0" r="0" t="594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9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123950" cy="984929"/>
            <wp:effectExtent b="25400" l="25400" r="25400" t="25400"/>
            <wp:docPr id="1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425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4929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028700" cy="905894"/>
            <wp:effectExtent b="0" l="0" r="0" t="0"/>
            <wp:docPr id="1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1"/>
                    <a:srcRect b="0" l="0" r="0" t="675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5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instructions should take the ‘Pac-Man’ to the ghost by the path marked out. In which step of the instructions is there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mistake?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160687" cy="2033588"/>
            <wp:effectExtent b="0" l="0" r="0" t="0"/>
            <wp:docPr id="11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687" cy="2033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509838" cy="2116346"/>
            <wp:effectExtent b="0" l="0" r="0" t="0"/>
            <wp:docPr id="11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2116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Step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.png"/><Relationship Id="rId22" Type="http://schemas.openxmlformats.org/officeDocument/2006/relationships/image" Target="media/image7.png"/><Relationship Id="rId10" Type="http://schemas.openxmlformats.org/officeDocument/2006/relationships/image" Target="media/image6.png"/><Relationship Id="rId21" Type="http://schemas.openxmlformats.org/officeDocument/2006/relationships/image" Target="media/image15.png"/><Relationship Id="rId13" Type="http://schemas.openxmlformats.org/officeDocument/2006/relationships/image" Target="media/image16.png"/><Relationship Id="rId12" Type="http://schemas.openxmlformats.org/officeDocument/2006/relationships/image" Target="media/image5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11.png"/><Relationship Id="rId16" Type="http://schemas.openxmlformats.org/officeDocument/2006/relationships/image" Target="media/image17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14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EzdsDDTJcpPH6BQ3L4VsPZ/9g==">AMUW2mUqvI9JPkZmssFMj38N5OiD6KP/1UqdImkyTJcEl0pXqmWO42+eQGdNzxfuPsD4jEqM7nTwmuVXUAMayVGS1Kt4auo6DOQCUn/nt7X7oJ1gNai9pyk=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